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E8BF0" w14:textId="77777777" w:rsidR="0079271F" w:rsidRPr="00106CFA" w:rsidRDefault="00106CFA">
      <w:pPr>
        <w:rPr>
          <w:b/>
          <w:sz w:val="28"/>
          <w:szCs w:val="28"/>
        </w:rPr>
      </w:pPr>
      <w:r w:rsidRPr="00106CFA">
        <w:rPr>
          <w:b/>
          <w:sz w:val="28"/>
          <w:szCs w:val="28"/>
        </w:rPr>
        <w:t>La enseñanza explícita: un aspecto clave para mejorar la decodificación de los niños con dislexia (</w:t>
      </w:r>
      <w:proofErr w:type="spellStart"/>
      <w:r w:rsidRPr="00106CFA">
        <w:rPr>
          <w:b/>
          <w:sz w:val="28"/>
          <w:szCs w:val="28"/>
        </w:rPr>
        <w:t>Vaughn</w:t>
      </w:r>
      <w:proofErr w:type="spellEnd"/>
      <w:r w:rsidRPr="00106CFA">
        <w:rPr>
          <w:b/>
          <w:sz w:val="28"/>
          <w:szCs w:val="28"/>
        </w:rPr>
        <w:t xml:space="preserve"> y Fletcher, 2021)</w:t>
      </w:r>
    </w:p>
    <w:p w14:paraId="332B5F03" w14:textId="77777777" w:rsidR="00106CFA" w:rsidRDefault="00106CFA">
      <w:bookmarkStart w:id="0" w:name="_GoBack"/>
      <w:r>
        <w:rPr>
          <w:noProof/>
        </w:rPr>
        <w:drawing>
          <wp:inline distT="0" distB="0" distL="0" distR="0" wp14:anchorId="21E8D45A" wp14:editId="7C274780">
            <wp:extent cx="9838952" cy="61245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1204" cy="61571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106CFA" w:rsidSect="00106CF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FA"/>
    <w:rsid w:val="00106CFA"/>
    <w:rsid w:val="00696197"/>
    <w:rsid w:val="0079271F"/>
    <w:rsid w:val="008B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A500D0"/>
  <w15:chartTrackingRefBased/>
  <w15:docId w15:val="{62C99823-A50D-4F69-80BC-DC080FCE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FF574DC740C74E82B78157DBAF91DE" ma:contentTypeVersion="15" ma:contentTypeDescription="Crear nuevo documento." ma:contentTypeScope="" ma:versionID="664273644838546e6ea6c3e758c790d7">
  <xsd:schema xmlns:xsd="http://www.w3.org/2001/XMLSchema" xmlns:xs="http://www.w3.org/2001/XMLSchema" xmlns:p="http://schemas.microsoft.com/office/2006/metadata/properties" xmlns:ns3="7d775e6b-93cc-495e-846b-278a86de72d1" xmlns:ns4="cbf58e96-e86a-4c34-9d18-c3b477f3a821" targetNamespace="http://schemas.microsoft.com/office/2006/metadata/properties" ma:root="true" ma:fieldsID="856c2bfd5936170f3a87e3735078a1b3" ns3:_="" ns4:_="">
    <xsd:import namespace="7d775e6b-93cc-495e-846b-278a86de72d1"/>
    <xsd:import namespace="cbf58e96-e86a-4c34-9d18-c3b477f3a8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75e6b-93cc-495e-846b-278a86de7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58e96-e86a-4c34-9d18-c3b477f3a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775e6b-93cc-495e-846b-278a86de72d1" xsi:nil="true"/>
  </documentManagement>
</p:properties>
</file>

<file path=customXml/itemProps1.xml><?xml version="1.0" encoding="utf-8"?>
<ds:datastoreItem xmlns:ds="http://schemas.openxmlformats.org/officeDocument/2006/customXml" ds:itemID="{22087395-416D-4702-A087-01F53F9A7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75e6b-93cc-495e-846b-278a86de72d1"/>
    <ds:schemaRef ds:uri="cbf58e96-e86a-4c34-9d18-c3b477f3a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EA7929-1FED-4EF5-AFEC-D68F695851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A4C99-1808-46FF-A2DC-2E067C96A8C3}">
  <ds:schemaRefs>
    <ds:schemaRef ds:uri="http://www.w3.org/XML/1998/namespace"/>
    <ds:schemaRef ds:uri="cbf58e96-e86a-4c34-9d18-c3b477f3a821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7d775e6b-93cc-495e-846b-278a86de72d1"/>
    <ds:schemaRef ds:uri="http://purl.org/dc/terms/"/>
    <ds:schemaRef ds:uri="http://schemas.microsoft.com/office/2006/documentManagement/typ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ISIDRO CESAR AYUSO RODRIGUEZ</dc:creator>
  <cp:keywords/>
  <dc:description/>
  <cp:lastModifiedBy>ISIDRO CESAR AYUSO RODRIGUEZ</cp:lastModifiedBy>
  <cp:revision>1</cp:revision>
  <cp:lastPrinted>2023-06-23T08:58:00Z</cp:lastPrinted>
  <dcterms:created xsi:type="dcterms:W3CDTF">2023-06-23T08:57:00Z</dcterms:created>
  <dcterms:modified xsi:type="dcterms:W3CDTF">2023-06-23T08:59:00Z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0x010100ADFF574DC740C74E82B78157DBAF91DE</vt:lpwstr>
  </property>
</Properties>
</file>