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A0" w:rsidRDefault="00A45DA0" w:rsidP="00A45DA0">
      <w:pPr>
        <w:rPr>
          <w:b/>
          <w:sz w:val="36"/>
          <w:szCs w:val="36"/>
        </w:rPr>
      </w:pPr>
      <w:r>
        <w:rPr>
          <w:b/>
          <w:sz w:val="36"/>
          <w:szCs w:val="36"/>
        </w:rPr>
        <w:t>TÉCNICAS DE ESTUDIO</w:t>
      </w:r>
    </w:p>
    <w:p w:rsidR="00A45DA0" w:rsidRDefault="00A45DA0" w:rsidP="00A45DA0">
      <w:pPr>
        <w:rPr>
          <w:b/>
          <w:sz w:val="36"/>
          <w:szCs w:val="36"/>
        </w:rPr>
      </w:pPr>
    </w:p>
    <w:p w:rsidR="00A45DA0" w:rsidRDefault="00A45DA0" w:rsidP="0010667A">
      <w:pPr>
        <w:jc w:val="both"/>
        <w:rPr>
          <w:b/>
          <w:sz w:val="32"/>
          <w:szCs w:val="32"/>
        </w:rPr>
      </w:pPr>
      <w:r>
        <w:rPr>
          <w:b/>
          <w:sz w:val="32"/>
          <w:szCs w:val="32"/>
        </w:rPr>
        <w:t>“Estudiar es situarse adecuadamente ante unos contenidos, interpretarlos, asimilarlos, retenerlos, para después poder expresarlos en una situación de examen o utilizarlos en la vida práctica”</w:t>
      </w:r>
    </w:p>
    <w:p w:rsidR="00A45DA0" w:rsidRDefault="00A45DA0" w:rsidP="0010667A">
      <w:pPr>
        <w:jc w:val="both"/>
        <w:rPr>
          <w:b/>
          <w:sz w:val="36"/>
          <w:szCs w:val="36"/>
        </w:rPr>
      </w:pPr>
    </w:p>
    <w:p w:rsidR="00A45DA0" w:rsidRDefault="00A45DA0" w:rsidP="0010667A">
      <w:pPr>
        <w:jc w:val="both"/>
      </w:pPr>
      <w:r>
        <w:t>Estudiar para muchos es sinónimo de “empollar”, es decir, memorizar sin comprender.</w:t>
      </w:r>
    </w:p>
    <w:p w:rsidR="00A45DA0" w:rsidRDefault="00A45DA0" w:rsidP="0010667A">
      <w:pPr>
        <w:jc w:val="both"/>
      </w:pPr>
      <w:r>
        <w:t>Estudiar es un trabajo pr</w:t>
      </w:r>
      <w:r w:rsidR="00347E84">
        <w:t xml:space="preserve">ofesional y también es un arte, porque requiere el </w:t>
      </w:r>
      <w:r>
        <w:t>dominio de una serie de destrezas, habilidades y técnicas, que se aprenden con el ejercicio y que permiten conseguir el objetivo propuesto: el estudio.</w:t>
      </w:r>
    </w:p>
    <w:p w:rsidR="00A45DA0" w:rsidRDefault="00A45DA0" w:rsidP="0010667A">
      <w:pPr>
        <w:jc w:val="both"/>
      </w:pPr>
    </w:p>
    <w:p w:rsidR="00A45DA0" w:rsidRDefault="00A45DA0" w:rsidP="0010667A">
      <w:pPr>
        <w:jc w:val="both"/>
      </w:pPr>
      <w:r>
        <w:t>El estudio persigue dos objetivos fundamentales:</w:t>
      </w:r>
    </w:p>
    <w:p w:rsidR="00A45DA0" w:rsidRDefault="00A45DA0" w:rsidP="0010667A">
      <w:pPr>
        <w:jc w:val="both"/>
        <w:rPr>
          <w:i/>
          <w:u w:val="single"/>
        </w:rPr>
      </w:pPr>
      <w:r>
        <w:rPr>
          <w:i/>
          <w:u w:val="single"/>
        </w:rPr>
        <w:t>1.- La adquisición de conocimientos.</w:t>
      </w:r>
    </w:p>
    <w:p w:rsidR="00A45DA0" w:rsidRDefault="00A45DA0" w:rsidP="0010667A">
      <w:pPr>
        <w:jc w:val="both"/>
        <w:rPr>
          <w:i/>
          <w:u w:val="single"/>
        </w:rPr>
      </w:pPr>
      <w:r>
        <w:rPr>
          <w:i/>
          <w:u w:val="single"/>
        </w:rPr>
        <w:t>2.- La puesta en práctica de estos conocimientos.</w:t>
      </w:r>
    </w:p>
    <w:p w:rsidR="00A45DA0" w:rsidRDefault="00A45DA0" w:rsidP="0010667A">
      <w:pPr>
        <w:jc w:val="both"/>
        <w:rPr>
          <w:i/>
          <w:u w:val="single"/>
        </w:rPr>
      </w:pPr>
    </w:p>
    <w:p w:rsidR="00A45DA0" w:rsidRDefault="00A45DA0" w:rsidP="0010667A">
      <w:pPr>
        <w:jc w:val="both"/>
      </w:pPr>
      <w:r>
        <w:t>Lo importante no es la cantidad del estudio, sino la calidad del mismo. Saber estudiar es saber como hay que pensar, observar, concentrarse, organizar y analizar.</w:t>
      </w:r>
    </w:p>
    <w:p w:rsidR="00347E84" w:rsidRDefault="00347E84" w:rsidP="0010667A">
      <w:pPr>
        <w:jc w:val="both"/>
      </w:pPr>
    </w:p>
    <w:p w:rsidR="00347E84" w:rsidRDefault="00347E84" w:rsidP="0010667A">
      <w:pPr>
        <w:jc w:val="both"/>
      </w:pPr>
      <w:r>
        <w:t>Vamos a ver algunas técnicas:</w:t>
      </w:r>
    </w:p>
    <w:p w:rsidR="001231BB" w:rsidRDefault="001231BB"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Default="00347E84" w:rsidP="0010667A">
      <w:pPr>
        <w:jc w:val="both"/>
      </w:pPr>
    </w:p>
    <w:p w:rsidR="00347E84" w:rsidRPr="00F859F1" w:rsidRDefault="00347E84" w:rsidP="0010667A">
      <w:pPr>
        <w:jc w:val="both"/>
      </w:pPr>
    </w:p>
    <w:p w:rsidR="00CD5B86" w:rsidRPr="00F859F1" w:rsidRDefault="00CD5B86" w:rsidP="0010667A">
      <w:pPr>
        <w:pBdr>
          <w:top w:val="single" w:sz="4" w:space="1" w:color="auto"/>
          <w:left w:val="single" w:sz="4" w:space="4" w:color="auto"/>
          <w:bottom w:val="single" w:sz="4" w:space="1" w:color="auto"/>
          <w:right w:val="single" w:sz="4" w:space="4" w:color="auto"/>
        </w:pBdr>
        <w:jc w:val="both"/>
        <w:rPr>
          <w:sz w:val="36"/>
          <w:szCs w:val="36"/>
        </w:rPr>
      </w:pPr>
      <w:r w:rsidRPr="00F859F1">
        <w:lastRenderedPageBreak/>
        <w:t xml:space="preserve">    </w:t>
      </w:r>
      <w:r w:rsidR="005C1CEF" w:rsidRPr="00F859F1">
        <w:t xml:space="preserve">                             </w:t>
      </w:r>
      <w:r w:rsidRPr="00F859F1">
        <w:rPr>
          <w:sz w:val="36"/>
          <w:szCs w:val="36"/>
        </w:rPr>
        <w:t>TÉCNICAS DE ESTUDIO</w:t>
      </w:r>
    </w:p>
    <w:p w:rsidR="00CD5B86" w:rsidRPr="00F859F1" w:rsidRDefault="00CD5B86" w:rsidP="0010667A">
      <w:pPr>
        <w:pBdr>
          <w:top w:val="single" w:sz="4" w:space="1" w:color="auto"/>
          <w:left w:val="single" w:sz="4" w:space="4" w:color="auto"/>
          <w:bottom w:val="single" w:sz="4" w:space="1" w:color="auto"/>
          <w:right w:val="single" w:sz="4" w:space="4" w:color="auto"/>
        </w:pBdr>
        <w:jc w:val="both"/>
        <w:rPr>
          <w:sz w:val="36"/>
          <w:szCs w:val="36"/>
        </w:rPr>
      </w:pPr>
    </w:p>
    <w:p w:rsidR="005C1CEF" w:rsidRPr="00F859F1" w:rsidRDefault="00CD5B86" w:rsidP="0010667A">
      <w:pPr>
        <w:jc w:val="both"/>
      </w:pPr>
      <w:r w:rsidRPr="00F859F1">
        <w:t xml:space="preserve">                                              </w:t>
      </w:r>
      <w:r w:rsidR="005C1CEF" w:rsidRPr="00F859F1">
        <w:t xml:space="preserve"> </w:t>
      </w:r>
    </w:p>
    <w:p w:rsidR="00CD5B86" w:rsidRPr="00F859F1" w:rsidRDefault="00CD5B86" w:rsidP="0010667A">
      <w:pPr>
        <w:jc w:val="both"/>
      </w:pPr>
      <w:r w:rsidRPr="00F859F1">
        <w:t xml:space="preserve">                      </w:t>
      </w:r>
    </w:p>
    <w:p w:rsidR="00CD5B86" w:rsidRPr="00F859F1" w:rsidRDefault="005319BD" w:rsidP="0010667A">
      <w:pPr>
        <w:jc w:val="both"/>
      </w:pPr>
      <w:r w:rsidRPr="00F859F1">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138.6pt;margin-top:7.25pt;width:9pt;height:108pt;z-index:251653120"/>
        </w:pict>
      </w:r>
      <w:r w:rsidR="00CD5B86" w:rsidRPr="00F859F1">
        <w:t xml:space="preserve">                          </w:t>
      </w:r>
    </w:p>
    <w:p w:rsidR="00CD5B86" w:rsidRPr="00F859F1" w:rsidRDefault="00CD5B86" w:rsidP="0010667A">
      <w:pPr>
        <w:jc w:val="both"/>
      </w:pPr>
      <w:r w:rsidRPr="00F859F1">
        <w:t xml:space="preserve">                                                      PREPÁRATE PARA ESTUDIAR</w:t>
      </w:r>
    </w:p>
    <w:p w:rsidR="00B31DEB" w:rsidRPr="00F859F1" w:rsidRDefault="00B31DEB" w:rsidP="0010667A">
      <w:pPr>
        <w:jc w:val="both"/>
      </w:pPr>
    </w:p>
    <w:p w:rsidR="00CD5B86" w:rsidRPr="00F859F1" w:rsidRDefault="00CD5B86" w:rsidP="0010667A">
      <w:pPr>
        <w:jc w:val="both"/>
      </w:pPr>
      <w:r w:rsidRPr="00F859F1">
        <w:t xml:space="preserve"> </w:t>
      </w:r>
      <w:r w:rsidR="00B31DEB" w:rsidRPr="00F859F1">
        <w:t>ANTES DE PONERTE</w:t>
      </w:r>
      <w:r w:rsidRPr="00F859F1">
        <w:t xml:space="preserve">     </w:t>
      </w:r>
      <w:r w:rsidR="00B31DEB" w:rsidRPr="00F859F1">
        <w:t xml:space="preserve">          </w:t>
      </w:r>
      <w:r w:rsidRPr="00F859F1">
        <w:t>CONCÉNTRATE PARA ESTUDIAR</w:t>
      </w:r>
    </w:p>
    <w:p w:rsidR="00B31DEB" w:rsidRPr="00F859F1" w:rsidRDefault="00B31DEB" w:rsidP="0010667A">
      <w:pPr>
        <w:jc w:val="both"/>
      </w:pPr>
      <w:r w:rsidRPr="00F859F1">
        <w:t>A ESTUDIAR</w:t>
      </w:r>
    </w:p>
    <w:p w:rsidR="00CD5B86" w:rsidRPr="00F859F1" w:rsidRDefault="00B31DEB" w:rsidP="0010667A">
      <w:pPr>
        <w:jc w:val="both"/>
      </w:pPr>
      <w:r w:rsidRPr="00F859F1">
        <w:t xml:space="preserve">                                                      </w:t>
      </w:r>
      <w:r w:rsidR="00CD5B86" w:rsidRPr="00F859F1">
        <w:t>PREPÁRATE PARA IR A CLASE</w:t>
      </w:r>
    </w:p>
    <w:p w:rsidR="00B31DEB" w:rsidRPr="00F859F1" w:rsidRDefault="00B31DEB" w:rsidP="0010667A">
      <w:pPr>
        <w:jc w:val="both"/>
      </w:pPr>
    </w:p>
    <w:p w:rsidR="00CD5B86" w:rsidRPr="00F859F1" w:rsidRDefault="00B31DEB" w:rsidP="0010667A">
      <w:pPr>
        <w:jc w:val="both"/>
      </w:pPr>
      <w:r w:rsidRPr="00F859F1">
        <w:t xml:space="preserve"> </w:t>
      </w:r>
      <w:r w:rsidR="00CD5B86" w:rsidRPr="00F859F1">
        <w:t xml:space="preserve">                          </w:t>
      </w:r>
      <w:r w:rsidRPr="00F859F1">
        <w:t xml:space="preserve">                           </w:t>
      </w:r>
      <w:r w:rsidR="00CD5B86" w:rsidRPr="00F859F1">
        <w:t xml:space="preserve"> PREPÁRATE PARA TOMAR APUNTES</w:t>
      </w:r>
    </w:p>
    <w:p w:rsidR="00CD5B86" w:rsidRPr="00F859F1" w:rsidRDefault="00CD5B86" w:rsidP="0010667A">
      <w:pPr>
        <w:jc w:val="both"/>
      </w:pPr>
    </w:p>
    <w:p w:rsidR="00CD5B86" w:rsidRPr="00F859F1" w:rsidRDefault="00530E1A" w:rsidP="0010667A">
      <w:pPr>
        <w:jc w:val="both"/>
      </w:pPr>
      <w:r w:rsidRPr="00F859F1">
        <w:rPr>
          <w:noProof/>
        </w:rPr>
        <w:pict>
          <v:shape id="_x0000_s1057" type="#_x0000_t87" style="position:absolute;left:0;text-align:left;margin-left:255.6pt;margin-top:9.05pt;width:9pt;height:63pt;z-index:251662336"/>
        </w:pict>
      </w:r>
    </w:p>
    <w:p w:rsidR="00CD5B86" w:rsidRPr="00F859F1" w:rsidRDefault="00CD5B86" w:rsidP="0010667A">
      <w:pPr>
        <w:jc w:val="both"/>
      </w:pPr>
      <w:r w:rsidRPr="00F859F1">
        <w:t xml:space="preserve">                                                                                          PRELECTURA</w:t>
      </w:r>
      <w:r w:rsidR="005C39E3" w:rsidRPr="00F859F1">
        <w:t>-L. RÁPIDA</w:t>
      </w:r>
    </w:p>
    <w:p w:rsidR="00CD5B86" w:rsidRPr="00F859F1" w:rsidRDefault="005319BD" w:rsidP="0010667A">
      <w:pPr>
        <w:jc w:val="both"/>
      </w:pPr>
      <w:r w:rsidRPr="00F859F1">
        <w:rPr>
          <w:noProof/>
        </w:rPr>
        <w:pict>
          <v:shape id="_x0000_s1033" type="#_x0000_t87" style="position:absolute;left:0;text-align:left;margin-left:129.6pt;margin-top:8.45pt;width:18pt;height:162pt;z-index:251654144"/>
        </w:pict>
      </w:r>
    </w:p>
    <w:p w:rsidR="00CD5B86" w:rsidRPr="00F859F1" w:rsidRDefault="00CD5B86" w:rsidP="0010667A">
      <w:pPr>
        <w:jc w:val="both"/>
      </w:pPr>
      <w:r w:rsidRPr="00F859F1">
        <w:t xml:space="preserve">                                                      LECTURA</w:t>
      </w:r>
    </w:p>
    <w:p w:rsidR="00CD5B86" w:rsidRPr="00F859F1" w:rsidRDefault="00CD5B86" w:rsidP="0010667A">
      <w:pPr>
        <w:jc w:val="both"/>
      </w:pPr>
      <w:r w:rsidRPr="00F859F1">
        <w:t xml:space="preserve">                                                                                          LECTURA PROFUNDA</w:t>
      </w:r>
    </w:p>
    <w:p w:rsidR="00CD5B86" w:rsidRPr="00F859F1" w:rsidRDefault="00CD5B86" w:rsidP="0010667A">
      <w:pPr>
        <w:jc w:val="both"/>
      </w:pPr>
      <w:r w:rsidRPr="00F859F1">
        <w:t xml:space="preserve">                                                                         </w:t>
      </w:r>
    </w:p>
    <w:p w:rsidR="00CD5B86" w:rsidRPr="00F859F1" w:rsidRDefault="00CD5B86" w:rsidP="0010667A">
      <w:pPr>
        <w:jc w:val="both"/>
      </w:pPr>
    </w:p>
    <w:p w:rsidR="00CD5B86" w:rsidRPr="00F859F1" w:rsidRDefault="005319BD" w:rsidP="0010667A">
      <w:pPr>
        <w:jc w:val="both"/>
      </w:pPr>
      <w:r w:rsidRPr="00F859F1">
        <w:rPr>
          <w:noProof/>
        </w:rPr>
        <w:pict>
          <v:shape id="_x0000_s1041" type="#_x0000_t87" style="position:absolute;left:0;text-align:left;margin-left:255.6pt;margin-top:11.5pt;width:9pt;height:63pt;z-index:251655168"/>
        </w:pict>
      </w:r>
      <w:r w:rsidR="00CD5B86" w:rsidRPr="00F859F1">
        <w:t xml:space="preserve">                                                      SUBRAYADO</w:t>
      </w:r>
    </w:p>
    <w:p w:rsidR="00CD5B86" w:rsidRPr="00F859F1" w:rsidRDefault="00CD5B86" w:rsidP="0010667A">
      <w:pPr>
        <w:jc w:val="both"/>
      </w:pPr>
      <w:r w:rsidRPr="00F859F1">
        <w:t xml:space="preserve">                                                                                          EL ESQUEMA</w:t>
      </w:r>
    </w:p>
    <w:p w:rsidR="00CD5B86" w:rsidRPr="00F859F1" w:rsidRDefault="00CD5B86" w:rsidP="0010667A">
      <w:pPr>
        <w:jc w:val="both"/>
      </w:pPr>
      <w:r w:rsidRPr="00F859F1">
        <w:t xml:space="preserve">MIENTRAS ESTUDIAS            </w:t>
      </w:r>
    </w:p>
    <w:p w:rsidR="00CD5B86" w:rsidRPr="00F859F1" w:rsidRDefault="00CD5B86" w:rsidP="0010667A">
      <w:pPr>
        <w:jc w:val="both"/>
      </w:pPr>
      <w:r w:rsidRPr="00F859F1">
        <w:t xml:space="preserve">                                                      SÍNTESIS</w:t>
      </w:r>
      <w:r w:rsidR="005319BD" w:rsidRPr="00F859F1">
        <w:t xml:space="preserve">  </w:t>
      </w:r>
    </w:p>
    <w:p w:rsidR="00CD5B86" w:rsidRPr="00F859F1" w:rsidRDefault="00CD5B86" w:rsidP="0010667A">
      <w:pPr>
        <w:jc w:val="both"/>
      </w:pPr>
      <w:r w:rsidRPr="00F859F1">
        <w:t xml:space="preserve">                                                                                          EL RESUMEN</w:t>
      </w:r>
    </w:p>
    <w:p w:rsidR="00CD5B86" w:rsidRPr="00F859F1" w:rsidRDefault="00CD5B86" w:rsidP="0010667A">
      <w:pPr>
        <w:jc w:val="both"/>
      </w:pPr>
      <w:r w:rsidRPr="00F859F1">
        <w:t xml:space="preserve">                                                   </w:t>
      </w:r>
    </w:p>
    <w:p w:rsidR="00CD5B86" w:rsidRPr="00F859F1" w:rsidRDefault="00CD5B86" w:rsidP="0010667A">
      <w:pPr>
        <w:jc w:val="both"/>
      </w:pPr>
      <w:r w:rsidRPr="00F859F1">
        <w:t xml:space="preserve">                                                     MEMORIZACIÓN</w:t>
      </w:r>
    </w:p>
    <w:p w:rsidR="005C1CEF" w:rsidRPr="00F859F1" w:rsidRDefault="005C1CEF" w:rsidP="0010667A">
      <w:pPr>
        <w:jc w:val="both"/>
      </w:pPr>
    </w:p>
    <w:p w:rsidR="005C1CEF" w:rsidRPr="00F859F1" w:rsidRDefault="005C1CEF" w:rsidP="0010667A">
      <w:pPr>
        <w:jc w:val="both"/>
      </w:pPr>
    </w:p>
    <w:p w:rsidR="005C1CEF" w:rsidRPr="00F859F1" w:rsidRDefault="005C1CEF" w:rsidP="0010667A">
      <w:pPr>
        <w:jc w:val="both"/>
      </w:pPr>
    </w:p>
    <w:p w:rsidR="005C1CEF" w:rsidRPr="00F859F1" w:rsidRDefault="005319BD" w:rsidP="0010667A">
      <w:pPr>
        <w:jc w:val="both"/>
      </w:pPr>
      <w:r w:rsidRPr="00F859F1">
        <w:rPr>
          <w:noProof/>
        </w:rPr>
        <w:pict>
          <v:shape id="_x0000_s1044" type="#_x0000_t87" style="position:absolute;left:0;text-align:left;margin-left:129.6pt;margin-top:8.5pt;width:9pt;height:1in;z-index:251656192"/>
        </w:pict>
      </w:r>
    </w:p>
    <w:p w:rsidR="005C1CEF" w:rsidRPr="00F859F1" w:rsidRDefault="005C1CEF" w:rsidP="0010667A">
      <w:pPr>
        <w:jc w:val="both"/>
      </w:pPr>
      <w:r w:rsidRPr="00F859F1">
        <w:t xml:space="preserve">                                                     REPASO</w:t>
      </w:r>
    </w:p>
    <w:p w:rsidR="005C1CEF" w:rsidRPr="00F859F1" w:rsidRDefault="005C1CEF" w:rsidP="0010667A">
      <w:pPr>
        <w:jc w:val="both"/>
      </w:pPr>
      <w:r w:rsidRPr="00F859F1">
        <w:t xml:space="preserve">DESPUÉS DE </w:t>
      </w:r>
    </w:p>
    <w:p w:rsidR="005C1CEF" w:rsidRPr="00F859F1" w:rsidRDefault="005C1CEF" w:rsidP="0010667A">
      <w:pPr>
        <w:jc w:val="both"/>
      </w:pPr>
      <w:r w:rsidRPr="00F859F1">
        <w:t>ESTUDIAR                                 AUTOEVALUACIÓN</w:t>
      </w:r>
    </w:p>
    <w:p w:rsidR="005C1CEF" w:rsidRPr="00F859F1" w:rsidRDefault="005C1CEF" w:rsidP="0010667A">
      <w:pPr>
        <w:jc w:val="both"/>
      </w:pPr>
      <w:r w:rsidRPr="00F859F1">
        <w:t xml:space="preserve">                                                    </w:t>
      </w:r>
    </w:p>
    <w:p w:rsidR="005C1CEF" w:rsidRPr="00F859F1" w:rsidRDefault="005C1CEF" w:rsidP="0010667A">
      <w:pPr>
        <w:jc w:val="both"/>
      </w:pPr>
      <w:r w:rsidRPr="00F859F1">
        <w:t xml:space="preserve">                                                     EXAMEN</w:t>
      </w: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pPr>
    </w:p>
    <w:p w:rsidR="001231BB" w:rsidRDefault="001231BB" w:rsidP="0010667A">
      <w:pPr>
        <w:jc w:val="both"/>
      </w:pPr>
    </w:p>
    <w:p w:rsidR="00347E84" w:rsidRDefault="00347E84" w:rsidP="0010667A">
      <w:pPr>
        <w:jc w:val="both"/>
      </w:pPr>
    </w:p>
    <w:p w:rsidR="00347E84" w:rsidRPr="00F859F1" w:rsidRDefault="00347E84" w:rsidP="0010667A">
      <w:pPr>
        <w:jc w:val="both"/>
      </w:pPr>
    </w:p>
    <w:p w:rsidR="00B31DEB" w:rsidRPr="00F859F1" w:rsidRDefault="00B31DEB" w:rsidP="0010667A">
      <w:pPr>
        <w:jc w:val="both"/>
      </w:pPr>
    </w:p>
    <w:p w:rsidR="00B31DEB" w:rsidRPr="00F859F1" w:rsidRDefault="00B31DEB" w:rsidP="0010667A">
      <w:pPr>
        <w:jc w:val="both"/>
      </w:pPr>
    </w:p>
    <w:p w:rsidR="00B31DEB" w:rsidRPr="00F859F1" w:rsidRDefault="00B31DEB" w:rsidP="0010667A">
      <w:pPr>
        <w:jc w:val="both"/>
        <w:rPr>
          <w:b/>
          <w:sz w:val="32"/>
          <w:szCs w:val="32"/>
        </w:rPr>
      </w:pPr>
      <w:r w:rsidRPr="00F859F1">
        <w:t xml:space="preserve">             </w:t>
      </w:r>
      <w:r w:rsidR="00FE2C3D" w:rsidRPr="00F859F1">
        <w:t xml:space="preserve">               </w:t>
      </w:r>
      <w:r w:rsidRPr="00F859F1">
        <w:t xml:space="preserve"> </w:t>
      </w:r>
      <w:r w:rsidRPr="00F859F1">
        <w:rPr>
          <w:b/>
          <w:sz w:val="32"/>
          <w:szCs w:val="32"/>
        </w:rPr>
        <w:t>PRELECTURA O LECTURA RÁPIDA</w:t>
      </w:r>
    </w:p>
    <w:p w:rsidR="00B31DEB" w:rsidRPr="00F859F1" w:rsidRDefault="00B31DEB" w:rsidP="0010667A">
      <w:pPr>
        <w:jc w:val="both"/>
      </w:pPr>
    </w:p>
    <w:p w:rsidR="00B31DEB" w:rsidRPr="00F859F1" w:rsidRDefault="00B31DEB" w:rsidP="0010667A">
      <w:pPr>
        <w:jc w:val="both"/>
      </w:pPr>
      <w:r w:rsidRPr="00F859F1">
        <w:t>Resulta conveniente que antes de comenzar una lectura detenida, le eches una ojeada al texto con el único objetivo de saber de qué trata.</w:t>
      </w:r>
    </w:p>
    <w:p w:rsidR="00B31DEB" w:rsidRPr="00F859F1" w:rsidRDefault="00B31DEB" w:rsidP="0010667A">
      <w:pPr>
        <w:jc w:val="both"/>
      </w:pPr>
    </w:p>
    <w:p w:rsidR="00B31DEB" w:rsidRPr="00F859F1" w:rsidRDefault="00B31DEB" w:rsidP="0010667A">
      <w:pPr>
        <w:jc w:val="both"/>
      </w:pPr>
      <w:r w:rsidRPr="00F859F1">
        <w:t xml:space="preserve">Lo primero que debes hacer al iniciar el estudio de un tema es </w:t>
      </w:r>
      <w:r w:rsidRPr="00F859F1">
        <w:rPr>
          <w:b/>
        </w:rPr>
        <w:t>examinar su contenido</w:t>
      </w:r>
      <w:r w:rsidRPr="00F859F1">
        <w:t xml:space="preserve">, hacer una </w:t>
      </w:r>
      <w:r w:rsidRPr="00F859F1">
        <w:rPr>
          <w:b/>
        </w:rPr>
        <w:t>lectura exploratoria,</w:t>
      </w:r>
      <w:r w:rsidRPr="00F859F1">
        <w:t xml:space="preserve"> </w:t>
      </w:r>
      <w:r w:rsidRPr="00F859F1">
        <w:rPr>
          <w:b/>
        </w:rPr>
        <w:t>de reconocimiento</w:t>
      </w:r>
      <w:r w:rsidRPr="00F859F1">
        <w:t xml:space="preserve">. Por tanto, deberás dar </w:t>
      </w:r>
      <w:r w:rsidRPr="00F859F1">
        <w:rPr>
          <w:b/>
        </w:rPr>
        <w:t>un vistazo</w:t>
      </w:r>
      <w:r w:rsidRPr="00F859F1">
        <w:t xml:space="preserve"> </w:t>
      </w:r>
      <w:r w:rsidRPr="00F859F1">
        <w:rPr>
          <w:b/>
        </w:rPr>
        <w:t>rápido de unos cinco a diez minutos</w:t>
      </w:r>
      <w:r w:rsidRPr="00F859F1">
        <w:t xml:space="preserve"> a todo el tema</w:t>
      </w:r>
      <w:r w:rsidR="00FE2C3D" w:rsidRPr="00F859F1">
        <w:t xml:space="preserve">. Para ello lee rápidamente, de principio a fin y sin pararte ni retroceder, lo que vas a estudiar, intentando localizar las ideas principales. Es bueno, antes de iniciar la lectura, dar una ojeada al índice, los títulos de los apartados y subapartados, algún gráfico, resúmenes, </w:t>
      </w:r>
      <w:proofErr w:type="spellStart"/>
      <w:r w:rsidR="00FE2C3D" w:rsidRPr="00F859F1">
        <w:t>sumarios</w:t>
      </w:r>
      <w:proofErr w:type="gramStart"/>
      <w:r w:rsidR="00FE2C3D" w:rsidRPr="00F859F1">
        <w:t>,etc</w:t>
      </w:r>
      <w:proofErr w:type="spellEnd"/>
      <w:proofErr w:type="gramEnd"/>
      <w:r w:rsidR="00FE2C3D" w:rsidRPr="00F859F1">
        <w:t>. A medida que lees, plantéate preguntas acerca de lo que trata la lectura para favorecer la concentración:</w:t>
      </w:r>
    </w:p>
    <w:p w:rsidR="00FE2C3D" w:rsidRPr="00F859F1" w:rsidRDefault="00FE2C3D" w:rsidP="0010667A">
      <w:pPr>
        <w:jc w:val="both"/>
      </w:pPr>
    </w:p>
    <w:p w:rsidR="00FE2C3D" w:rsidRPr="00F859F1" w:rsidRDefault="00FE2C3D" w:rsidP="0010667A">
      <w:pPr>
        <w:numPr>
          <w:ilvl w:val="0"/>
          <w:numId w:val="1"/>
        </w:numPr>
        <w:jc w:val="both"/>
      </w:pPr>
      <w:r w:rsidRPr="00F859F1">
        <w:t>¿Qué se del tema?</w:t>
      </w:r>
    </w:p>
    <w:p w:rsidR="00FE2C3D" w:rsidRPr="00F859F1" w:rsidRDefault="00FE2C3D" w:rsidP="0010667A">
      <w:pPr>
        <w:numPr>
          <w:ilvl w:val="0"/>
          <w:numId w:val="1"/>
        </w:numPr>
        <w:jc w:val="both"/>
      </w:pPr>
      <w:r w:rsidRPr="00F859F1">
        <w:t>¿Qué me sugiere el título?</w:t>
      </w:r>
    </w:p>
    <w:p w:rsidR="00FE2C3D" w:rsidRPr="00F859F1" w:rsidRDefault="00FE2C3D" w:rsidP="0010667A">
      <w:pPr>
        <w:numPr>
          <w:ilvl w:val="0"/>
          <w:numId w:val="1"/>
        </w:numPr>
        <w:jc w:val="both"/>
      </w:pPr>
      <w:r w:rsidRPr="00F859F1">
        <w:t>¿Qué significa tal palabra?</w:t>
      </w:r>
    </w:p>
    <w:p w:rsidR="00FE2C3D" w:rsidRPr="00F859F1" w:rsidRDefault="00FE2C3D" w:rsidP="0010667A">
      <w:pPr>
        <w:numPr>
          <w:ilvl w:val="0"/>
          <w:numId w:val="1"/>
        </w:numPr>
        <w:jc w:val="both"/>
      </w:pPr>
      <w:r w:rsidRPr="00F859F1">
        <w:t>¿Es interesante?</w:t>
      </w:r>
    </w:p>
    <w:p w:rsidR="00FE2C3D" w:rsidRPr="00F859F1" w:rsidRDefault="00FE2C3D" w:rsidP="0010667A">
      <w:pPr>
        <w:numPr>
          <w:ilvl w:val="0"/>
          <w:numId w:val="1"/>
        </w:numPr>
        <w:jc w:val="both"/>
      </w:pPr>
      <w:r w:rsidRPr="00F859F1">
        <w:t>Etc.</w:t>
      </w:r>
    </w:p>
    <w:p w:rsidR="00FE2C3D" w:rsidRPr="00F859F1" w:rsidRDefault="00FE2C3D" w:rsidP="0010667A">
      <w:pPr>
        <w:jc w:val="both"/>
      </w:pPr>
    </w:p>
    <w:p w:rsidR="00FE2C3D" w:rsidRPr="00F859F1" w:rsidRDefault="00FE2C3D" w:rsidP="0010667A">
      <w:pPr>
        <w:jc w:val="both"/>
      </w:pPr>
    </w:p>
    <w:p w:rsidR="00FE2C3D" w:rsidRPr="00F859F1" w:rsidRDefault="00FE2C3D" w:rsidP="0010667A">
      <w:pPr>
        <w:jc w:val="both"/>
      </w:pPr>
      <w:r w:rsidRPr="00F859F1">
        <w:t>Este primer paso te permitirá tener una visión de conjunto del tema, captar su temática, lo que te proporcionará un esquema mental indispensable para el estudio, sería algo parecido a mirar la cartelera antes de entrar al cine, o mirar un mapa antes de iniciar un viaje.</w:t>
      </w:r>
    </w:p>
    <w:p w:rsidR="00FE2C3D" w:rsidRPr="00F859F1" w:rsidRDefault="003B51B7" w:rsidP="0010667A">
      <w:pPr>
        <w:jc w:val="both"/>
        <w:rPr>
          <w:b/>
          <w:sz w:val="32"/>
          <w:szCs w:val="32"/>
        </w:rPr>
      </w:pPr>
      <w:r w:rsidRPr="00F859F1">
        <w:t xml:space="preserve">                  </w:t>
      </w:r>
      <w:r w:rsidR="00FE2C3D" w:rsidRPr="00F859F1">
        <w:rPr>
          <w:b/>
          <w:sz w:val="32"/>
          <w:szCs w:val="32"/>
        </w:rPr>
        <w:t xml:space="preserve"> LECTURA PROFUNDA O COMPRENSIVA</w:t>
      </w:r>
    </w:p>
    <w:p w:rsidR="00FE2C3D" w:rsidRPr="00F859F1" w:rsidRDefault="00FE2C3D" w:rsidP="0010667A">
      <w:pPr>
        <w:jc w:val="both"/>
      </w:pPr>
    </w:p>
    <w:p w:rsidR="00FE2C3D" w:rsidRPr="00F859F1" w:rsidRDefault="00FE2C3D" w:rsidP="0010667A">
      <w:pPr>
        <w:jc w:val="both"/>
      </w:pPr>
      <w:r w:rsidRPr="00F859F1">
        <w:t xml:space="preserve"> La prelectura nos da una idea general del tema, y es, para el cerebro, similar al calentamiento de los músculos para el deportista.</w:t>
      </w:r>
    </w:p>
    <w:p w:rsidR="00FE2C3D" w:rsidRPr="00F859F1" w:rsidRDefault="00FE2C3D" w:rsidP="0010667A">
      <w:pPr>
        <w:jc w:val="both"/>
      </w:pPr>
    </w:p>
    <w:p w:rsidR="00FE2C3D" w:rsidRPr="00F859F1" w:rsidRDefault="00FE2C3D" w:rsidP="0010667A">
      <w:pPr>
        <w:jc w:val="both"/>
      </w:pPr>
      <w:r w:rsidRPr="00F859F1">
        <w:t>Ya estamos preparados para estudiar y, en condiciones normales, con un nivel de concentración adecuado, con una actitud activa. No leas por leer, busca información y comprensión: lee para entender, descubre hechos y significados, nunca palabras.</w:t>
      </w:r>
    </w:p>
    <w:p w:rsidR="00FE2C3D" w:rsidRPr="00F859F1" w:rsidRDefault="00FE2C3D" w:rsidP="0010667A">
      <w:pPr>
        <w:jc w:val="both"/>
      </w:pPr>
    </w:p>
    <w:p w:rsidR="00FE2C3D" w:rsidRPr="00F859F1" w:rsidRDefault="00FE2C3D" w:rsidP="0010667A">
      <w:pPr>
        <w:jc w:val="both"/>
      </w:pPr>
      <w:r w:rsidRPr="00F859F1">
        <w:t xml:space="preserve">Esta lectura ya no será rápida, sino </w:t>
      </w:r>
      <w:r w:rsidRPr="00F859F1">
        <w:rPr>
          <w:b/>
        </w:rPr>
        <w:t>pausada, reflexiva, párrafo a párrafo</w:t>
      </w:r>
      <w:r w:rsidRPr="00F859F1">
        <w:t xml:space="preserve">. Se trata de que leas cada uno de los párrafos, asegurándote de que lo comprendes perfectamente: usa el diccionario o una enciclopedia para aclarar el significado de palabras que no entiendas y vuelve a leer las partes que te cueste comprender las veces que necesites; si no eres capaz de comprenderlo, pregúntalo. Las dudas son tus mayores enemigos que nunca debes dejar a tu espalda. </w:t>
      </w:r>
      <w:r w:rsidRPr="00F859F1">
        <w:rPr>
          <w:b/>
        </w:rPr>
        <w:t>Lee con dos objetivos básicos:</w:t>
      </w:r>
    </w:p>
    <w:p w:rsidR="00FE2C3D" w:rsidRPr="00F859F1" w:rsidRDefault="00FE2C3D" w:rsidP="0010667A">
      <w:pPr>
        <w:jc w:val="both"/>
      </w:pPr>
    </w:p>
    <w:p w:rsidR="00FE2C3D" w:rsidRPr="00F859F1" w:rsidRDefault="00FE2C3D" w:rsidP="0010667A">
      <w:pPr>
        <w:numPr>
          <w:ilvl w:val="0"/>
          <w:numId w:val="2"/>
        </w:numPr>
        <w:jc w:val="both"/>
      </w:pPr>
      <w:r w:rsidRPr="00F859F1">
        <w:rPr>
          <w:b/>
        </w:rPr>
        <w:t>Selecciona lo fundamental</w:t>
      </w:r>
      <w:r w:rsidRPr="00F859F1">
        <w:t>. Trata de localizar las ideas y los aspectos más importantes del tema y de ver su relación lógica. Céntrate en estas ideas más importantes a la hora de estudiar.</w:t>
      </w:r>
    </w:p>
    <w:p w:rsidR="00FE2C3D" w:rsidRPr="00F859F1" w:rsidRDefault="000F47CF" w:rsidP="0010667A">
      <w:pPr>
        <w:numPr>
          <w:ilvl w:val="0"/>
          <w:numId w:val="2"/>
        </w:numPr>
        <w:jc w:val="both"/>
      </w:pPr>
      <w:r w:rsidRPr="00F859F1">
        <w:rPr>
          <w:b/>
        </w:rPr>
        <w:t>Ordena las ideas por su grado de importancia</w:t>
      </w:r>
      <w:r w:rsidRPr="00F859F1">
        <w:t xml:space="preserve">. No todas las ideas tienen la misma importancia. Por tanto, hemos de buscar las ideas fundamentales del tema, las que forman su armazón, su esqueleto y, a partir de ellas, las ideas principales, </w:t>
      </w:r>
      <w:r w:rsidRPr="00F859F1">
        <w:lastRenderedPageBreak/>
        <w:t xml:space="preserve">secundarias, detalles, etc. Ve </w:t>
      </w:r>
      <w:proofErr w:type="gramStart"/>
      <w:r w:rsidRPr="00F859F1">
        <w:t>de los más importante</w:t>
      </w:r>
      <w:proofErr w:type="gramEnd"/>
      <w:r w:rsidRPr="00F859F1">
        <w:t xml:space="preserve"> a los menos, de lo general a lo particular.</w:t>
      </w:r>
    </w:p>
    <w:p w:rsidR="000F47CF" w:rsidRPr="00F859F1" w:rsidRDefault="000F47CF" w:rsidP="0010667A">
      <w:pPr>
        <w:jc w:val="both"/>
      </w:pPr>
    </w:p>
    <w:p w:rsidR="000F47CF" w:rsidRPr="00F859F1" w:rsidRDefault="000F47CF" w:rsidP="0010667A">
      <w:pPr>
        <w:jc w:val="both"/>
      </w:pPr>
      <w:r w:rsidRPr="00F859F1">
        <w:t>Te resultará de mucha ayuda anotar en los márgenes del texto las ideas principales. Generalmente hay una por párrafo.</w:t>
      </w:r>
    </w:p>
    <w:p w:rsidR="000F47CF" w:rsidRPr="00F859F1" w:rsidRDefault="000F47CF" w:rsidP="0010667A">
      <w:pPr>
        <w:jc w:val="both"/>
      </w:pPr>
    </w:p>
    <w:p w:rsidR="000F47CF" w:rsidRPr="00F859F1" w:rsidRDefault="000F47CF" w:rsidP="0010667A">
      <w:pPr>
        <w:jc w:val="both"/>
      </w:pPr>
    </w:p>
    <w:p w:rsidR="000F47CF" w:rsidRPr="00F859F1" w:rsidRDefault="000F47CF" w:rsidP="0010667A">
      <w:pPr>
        <w:jc w:val="both"/>
        <w:rPr>
          <w:b/>
          <w:sz w:val="32"/>
          <w:szCs w:val="32"/>
        </w:rPr>
      </w:pPr>
      <w:r w:rsidRPr="00F859F1">
        <w:t xml:space="preserve">                                           </w:t>
      </w:r>
      <w:r w:rsidRPr="00F859F1">
        <w:rPr>
          <w:b/>
          <w:sz w:val="32"/>
          <w:szCs w:val="32"/>
        </w:rPr>
        <w:t>SUBRAYADO</w:t>
      </w:r>
    </w:p>
    <w:p w:rsidR="000F47CF" w:rsidRPr="00F859F1" w:rsidRDefault="000F47CF" w:rsidP="0010667A">
      <w:pPr>
        <w:jc w:val="both"/>
      </w:pPr>
      <w:r w:rsidRPr="00F859F1">
        <w:t xml:space="preserve">Para seleccionar y jerarquizar ideas, hemos de subrayar, que es algo similar a hacer un telegrama a partir de una carta. Se trata de </w:t>
      </w:r>
      <w:r w:rsidRPr="00F859F1">
        <w:rPr>
          <w:b/>
        </w:rPr>
        <w:t>señalar las palabras clave y de hacer</w:t>
      </w:r>
      <w:r w:rsidRPr="00F859F1">
        <w:t xml:space="preserve"> </w:t>
      </w:r>
      <w:r w:rsidRPr="00F859F1">
        <w:rPr>
          <w:b/>
        </w:rPr>
        <w:t>anotaciones al margen</w:t>
      </w:r>
      <w:r w:rsidRPr="00F859F1">
        <w:t>, que constituirán el armazón del texto, sólo leyendo lo subrayado tienes que conocer lo fundamental del tema, con sentido y con una perfecta comprensión.</w:t>
      </w:r>
    </w:p>
    <w:p w:rsidR="000F47CF" w:rsidRPr="00F859F1" w:rsidRDefault="000F47CF" w:rsidP="0010667A">
      <w:pPr>
        <w:jc w:val="both"/>
      </w:pPr>
    </w:p>
    <w:p w:rsidR="000F47CF" w:rsidRPr="00F859F1" w:rsidRDefault="000F47CF" w:rsidP="0010667A">
      <w:pPr>
        <w:jc w:val="both"/>
      </w:pPr>
      <w:r w:rsidRPr="00F859F1">
        <w:t>Los libros son tu herramienta de trabajo esencial y el subrayado es una de las técnicas más importantes para que lo puedas leer eficazmente.</w:t>
      </w:r>
      <w:r w:rsidR="00694AFD" w:rsidRPr="00F859F1">
        <w:t xml:space="preserve"> </w:t>
      </w:r>
      <w:r w:rsidRPr="00F859F1">
        <w:t xml:space="preserve">Permite destacar, mediante un código de señales, lo interesante, lo que vale tener en cuenta, por tanto, favorece la comprensión y la memorización, especialmente cuando te toque repasarlo más adelante. </w:t>
      </w:r>
      <w:r w:rsidRPr="00F859F1">
        <w:rPr>
          <w:b/>
        </w:rPr>
        <w:t>El subrayado no debe ser excesivo</w:t>
      </w:r>
      <w:r w:rsidRPr="00F859F1">
        <w:t xml:space="preserve">, limitándote </w:t>
      </w:r>
      <w:r w:rsidRPr="00F859F1">
        <w:rPr>
          <w:b/>
        </w:rPr>
        <w:t>solamente a lo importante</w:t>
      </w:r>
      <w:r w:rsidRPr="00F859F1">
        <w:t>, a lo que tiene importancia para los objetivos de tu estudio.</w:t>
      </w:r>
    </w:p>
    <w:p w:rsidR="000F47CF" w:rsidRPr="00F859F1" w:rsidRDefault="000F47CF" w:rsidP="0010667A">
      <w:pPr>
        <w:jc w:val="both"/>
      </w:pPr>
    </w:p>
    <w:p w:rsidR="000F47CF" w:rsidRPr="00F859F1" w:rsidRDefault="00694AFD" w:rsidP="0010667A">
      <w:pPr>
        <w:jc w:val="both"/>
        <w:rPr>
          <w:b/>
        </w:rPr>
      </w:pPr>
      <w:r w:rsidRPr="00F859F1">
        <w:t xml:space="preserve"> Te</w:t>
      </w:r>
      <w:r w:rsidR="000F47CF" w:rsidRPr="00F859F1">
        <w:t xml:space="preserve"> recomendamos que te prepares tu propio código de signos. </w:t>
      </w:r>
      <w:r w:rsidR="000F47CF" w:rsidRPr="00F859F1">
        <w:rPr>
          <w:b/>
        </w:rPr>
        <w:t>Nunca subrayes sin hacer antes una buena prelectura y, al menos una lectura detenida de cada párrafo, que te aseguren una perfecta comprensión.</w:t>
      </w:r>
    </w:p>
    <w:p w:rsidR="000F47CF" w:rsidRPr="00F859F1" w:rsidRDefault="000F47CF" w:rsidP="0010667A">
      <w:pPr>
        <w:jc w:val="both"/>
      </w:pPr>
    </w:p>
    <w:p w:rsidR="000F47CF" w:rsidRPr="00F859F1" w:rsidRDefault="000F47CF" w:rsidP="0010667A">
      <w:pPr>
        <w:jc w:val="both"/>
      </w:pPr>
    </w:p>
    <w:p w:rsidR="000F47CF" w:rsidRPr="00F859F1" w:rsidRDefault="000F47CF" w:rsidP="0010667A">
      <w:pPr>
        <w:jc w:val="both"/>
      </w:pPr>
      <w:r w:rsidRPr="00F859F1">
        <w:t xml:space="preserve">Es importante que las </w:t>
      </w:r>
      <w:r w:rsidRPr="00F859F1">
        <w:rPr>
          <w:b/>
        </w:rPr>
        <w:t>ideas, las palabras clave subrayadas tengan sentido, tanto aisladas</w:t>
      </w:r>
      <w:r w:rsidRPr="00F859F1">
        <w:t xml:space="preserve"> </w:t>
      </w:r>
      <w:r w:rsidRPr="00F859F1">
        <w:rPr>
          <w:b/>
        </w:rPr>
        <w:t>como formato frases con las demás</w:t>
      </w:r>
      <w:r w:rsidRPr="00F859F1">
        <w:t>. Es decir, si leemos sólo las palabras subrayadas tienes que entender el mensaje, como cuando lees un telegrama.</w:t>
      </w:r>
    </w:p>
    <w:p w:rsidR="00037097" w:rsidRPr="00F859F1" w:rsidRDefault="00037097" w:rsidP="0010667A">
      <w:pPr>
        <w:jc w:val="both"/>
      </w:pPr>
    </w:p>
    <w:p w:rsidR="00037097" w:rsidRPr="00F859F1" w:rsidRDefault="00037097" w:rsidP="0010667A">
      <w:pPr>
        <w:jc w:val="both"/>
      </w:pPr>
      <w:r w:rsidRPr="00F859F1">
        <w:t>A continuación te mostramos los tipos de subrayado más empleados:</w:t>
      </w:r>
    </w:p>
    <w:p w:rsidR="00037097" w:rsidRPr="00F859F1" w:rsidRDefault="00037097" w:rsidP="0010667A">
      <w:pPr>
        <w:jc w:val="both"/>
      </w:pPr>
    </w:p>
    <w:p w:rsidR="00037097" w:rsidRPr="00F859F1" w:rsidRDefault="00037097" w:rsidP="0010667A">
      <w:pPr>
        <w:numPr>
          <w:ilvl w:val="0"/>
          <w:numId w:val="3"/>
        </w:numPr>
        <w:jc w:val="both"/>
      </w:pPr>
      <w:r w:rsidRPr="00F859F1">
        <w:rPr>
          <w:b/>
        </w:rPr>
        <w:t>Subrayado lineal</w:t>
      </w:r>
      <w:r w:rsidRPr="00F859F1">
        <w:t>. Consiste en trazar líneas horizontales debajo de las palabras clave, de manera que establezcas una jerarquía respecto a la importancia de las ideas.</w:t>
      </w:r>
    </w:p>
    <w:p w:rsidR="00037097" w:rsidRPr="00F859F1" w:rsidRDefault="00037097" w:rsidP="0010667A">
      <w:pPr>
        <w:numPr>
          <w:ilvl w:val="0"/>
          <w:numId w:val="3"/>
        </w:numPr>
        <w:jc w:val="both"/>
      </w:pPr>
      <w:r w:rsidRPr="00F859F1">
        <w:rPr>
          <w:b/>
        </w:rPr>
        <w:t>Subrayado estructural</w:t>
      </w:r>
      <w:r w:rsidRPr="00F859F1">
        <w:t>. Son breves anotaciones en los márgenes que completan y perfeccionan el subrayado lineal.</w:t>
      </w:r>
    </w:p>
    <w:p w:rsidR="00037097" w:rsidRPr="00F859F1" w:rsidRDefault="00037097" w:rsidP="0010667A">
      <w:pPr>
        <w:numPr>
          <w:ilvl w:val="0"/>
          <w:numId w:val="3"/>
        </w:numPr>
        <w:jc w:val="both"/>
      </w:pPr>
      <w:r w:rsidRPr="00F859F1">
        <w:rPr>
          <w:b/>
        </w:rPr>
        <w:t>Subrayado de realce.</w:t>
      </w:r>
      <w:r w:rsidRPr="00F859F1">
        <w:t xml:space="preserve"> Son llamadas de atención que pones en el texto para posteriores lecturas, consistentes en palabras o signos colocados en los márgenes.</w:t>
      </w:r>
    </w:p>
    <w:p w:rsidR="00037097" w:rsidRPr="00F859F1" w:rsidRDefault="00037097" w:rsidP="0010667A">
      <w:pPr>
        <w:jc w:val="both"/>
      </w:pPr>
    </w:p>
    <w:p w:rsidR="00037097" w:rsidRPr="00F859F1" w:rsidRDefault="00037097" w:rsidP="0010667A">
      <w:pPr>
        <w:ind w:left="720"/>
        <w:jc w:val="both"/>
      </w:pPr>
      <w:proofErr w:type="gramStart"/>
      <w:r w:rsidRPr="00F859F1">
        <w:t>¿</w:t>
      </w:r>
      <w:proofErr w:type="gramEnd"/>
      <w:r w:rsidRPr="00F859F1">
        <w:t xml:space="preserve">           Duda</w:t>
      </w:r>
    </w:p>
    <w:p w:rsidR="00037097" w:rsidRPr="00F859F1" w:rsidRDefault="00037097" w:rsidP="0010667A">
      <w:pPr>
        <w:ind w:left="720"/>
        <w:jc w:val="both"/>
      </w:pPr>
    </w:p>
    <w:p w:rsidR="00037097" w:rsidRPr="00F859F1" w:rsidRDefault="00037097" w:rsidP="0010667A">
      <w:pPr>
        <w:ind w:left="720"/>
        <w:jc w:val="both"/>
      </w:pPr>
      <w:r w:rsidRPr="00F859F1">
        <w:t>*           Importante</w:t>
      </w:r>
    </w:p>
    <w:p w:rsidR="00037097" w:rsidRPr="00F859F1" w:rsidRDefault="00037097" w:rsidP="0010667A">
      <w:pPr>
        <w:jc w:val="both"/>
      </w:pPr>
      <w:r w:rsidRPr="00F859F1">
        <w:t xml:space="preserve"> </w:t>
      </w:r>
    </w:p>
    <w:p w:rsidR="00037097" w:rsidRPr="00F859F1" w:rsidRDefault="00037097" w:rsidP="0010667A">
      <w:pPr>
        <w:jc w:val="both"/>
      </w:pPr>
      <w:r w:rsidRPr="00F859F1">
        <w:t xml:space="preserve">            L           Completar con otras lecturas</w:t>
      </w:r>
    </w:p>
    <w:p w:rsidR="00037097" w:rsidRPr="00F859F1" w:rsidRDefault="00037097" w:rsidP="0010667A">
      <w:pPr>
        <w:jc w:val="both"/>
      </w:pPr>
    </w:p>
    <w:p w:rsidR="00037097" w:rsidRPr="00F859F1" w:rsidRDefault="00037097" w:rsidP="0010667A">
      <w:pPr>
        <w:numPr>
          <w:ilvl w:val="0"/>
          <w:numId w:val="4"/>
        </w:numPr>
        <w:jc w:val="both"/>
      </w:pPr>
      <w:r w:rsidRPr="00F859F1">
        <w:t>Realizar apuntes</w:t>
      </w:r>
    </w:p>
    <w:p w:rsidR="00037097" w:rsidRPr="00F859F1" w:rsidRDefault="00037097" w:rsidP="0010667A">
      <w:pPr>
        <w:jc w:val="both"/>
      </w:pPr>
    </w:p>
    <w:p w:rsidR="00037097" w:rsidRPr="00F859F1" w:rsidRDefault="00037097" w:rsidP="0010667A">
      <w:pPr>
        <w:numPr>
          <w:ilvl w:val="0"/>
          <w:numId w:val="5"/>
        </w:numPr>
        <w:jc w:val="both"/>
      </w:pPr>
      <w:r w:rsidRPr="00F859F1">
        <w:t>Repasar</w:t>
      </w:r>
    </w:p>
    <w:p w:rsidR="00037097" w:rsidRPr="00F859F1" w:rsidRDefault="00037097" w:rsidP="0010667A">
      <w:pPr>
        <w:jc w:val="both"/>
      </w:pPr>
    </w:p>
    <w:p w:rsidR="00037097" w:rsidRPr="00F859F1" w:rsidRDefault="00037097" w:rsidP="0010667A">
      <w:pPr>
        <w:ind w:left="1515"/>
        <w:jc w:val="both"/>
      </w:pPr>
      <w:r w:rsidRPr="00F859F1">
        <w:t>Verdadero</w:t>
      </w:r>
    </w:p>
    <w:p w:rsidR="00037097" w:rsidRPr="00F859F1" w:rsidRDefault="00037097" w:rsidP="0010667A">
      <w:pPr>
        <w:jc w:val="both"/>
      </w:pPr>
    </w:p>
    <w:p w:rsidR="00037097" w:rsidRPr="00F859F1" w:rsidRDefault="00037097" w:rsidP="0010667A">
      <w:pPr>
        <w:jc w:val="both"/>
      </w:pPr>
      <w:r w:rsidRPr="00F859F1">
        <w:t xml:space="preserve">                          Erróneo</w:t>
      </w:r>
    </w:p>
    <w:p w:rsidR="00037097" w:rsidRPr="00F859F1" w:rsidRDefault="00037097" w:rsidP="0010667A">
      <w:pPr>
        <w:jc w:val="both"/>
      </w:pPr>
    </w:p>
    <w:p w:rsidR="00037097" w:rsidRPr="00F859F1" w:rsidRDefault="00037097" w:rsidP="0010667A">
      <w:pPr>
        <w:numPr>
          <w:ilvl w:val="0"/>
          <w:numId w:val="5"/>
        </w:numPr>
        <w:jc w:val="both"/>
      </w:pPr>
      <w:r w:rsidRPr="00F859F1">
        <w:t>Hacer síntesis</w:t>
      </w:r>
    </w:p>
    <w:p w:rsidR="00037097" w:rsidRPr="00F859F1" w:rsidRDefault="00037097" w:rsidP="0010667A">
      <w:pPr>
        <w:jc w:val="both"/>
      </w:pPr>
    </w:p>
    <w:p w:rsidR="00037097" w:rsidRPr="00F859F1" w:rsidRDefault="00037097" w:rsidP="0010667A">
      <w:pPr>
        <w:numPr>
          <w:ilvl w:val="0"/>
          <w:numId w:val="6"/>
        </w:numPr>
        <w:jc w:val="both"/>
      </w:pPr>
      <w:r w:rsidRPr="00F859F1">
        <w:t>Resumen</w:t>
      </w:r>
    </w:p>
    <w:p w:rsidR="00037097" w:rsidRPr="00F859F1" w:rsidRDefault="00037097" w:rsidP="0010667A">
      <w:pPr>
        <w:jc w:val="both"/>
      </w:pPr>
    </w:p>
    <w:p w:rsidR="00037097" w:rsidRPr="00F859F1" w:rsidRDefault="00037097" w:rsidP="0010667A">
      <w:pPr>
        <w:jc w:val="both"/>
      </w:pPr>
    </w:p>
    <w:p w:rsidR="00037097" w:rsidRPr="00F859F1" w:rsidRDefault="00037097" w:rsidP="0010667A">
      <w:pPr>
        <w:jc w:val="both"/>
      </w:pPr>
      <w:r w:rsidRPr="00F859F1">
        <w:t>Para encontrar la idea principal, aquella de la que dependen las demás, hay varias estrategias. Una cons</w:t>
      </w:r>
      <w:r w:rsidR="00694AFD" w:rsidRPr="00F859F1">
        <w:t>iste en leer el texto suprimiend</w:t>
      </w:r>
      <w:r w:rsidRPr="00F859F1">
        <w:t>o lo subrayado como idea principal y ver si pierde sentido. Otro método es fijarse en el concepto que más se repite, sea la misma palabra o algún sinónimo. A veces favorecen su búsqueda palabras señal del tipo: “lo principal es…”, “en conclusión…” “para terminar….”.</w:t>
      </w:r>
    </w:p>
    <w:p w:rsidR="00037097" w:rsidRPr="00F859F1" w:rsidRDefault="00037097" w:rsidP="0010667A">
      <w:pPr>
        <w:jc w:val="both"/>
      </w:pPr>
    </w:p>
    <w:p w:rsidR="00037097" w:rsidRPr="00F859F1" w:rsidRDefault="00037097" w:rsidP="0010667A">
      <w:pPr>
        <w:jc w:val="both"/>
      </w:pPr>
    </w:p>
    <w:p w:rsidR="00037097" w:rsidRPr="00F859F1" w:rsidRDefault="00037097" w:rsidP="0010667A">
      <w:pPr>
        <w:jc w:val="both"/>
        <w:rPr>
          <w:b/>
          <w:sz w:val="32"/>
          <w:szCs w:val="32"/>
        </w:rPr>
      </w:pPr>
      <w:r w:rsidRPr="00F859F1">
        <w:rPr>
          <w:b/>
          <w:sz w:val="32"/>
          <w:szCs w:val="32"/>
        </w:rPr>
        <w:t xml:space="preserve">                                      </w:t>
      </w:r>
      <w:r w:rsidR="00E208A5" w:rsidRPr="00F859F1">
        <w:rPr>
          <w:b/>
          <w:sz w:val="32"/>
          <w:szCs w:val="32"/>
        </w:rPr>
        <w:t>SÍNTESIS</w:t>
      </w:r>
    </w:p>
    <w:p w:rsidR="00E208A5" w:rsidRPr="00F859F1" w:rsidRDefault="00E208A5" w:rsidP="0010667A">
      <w:pPr>
        <w:jc w:val="both"/>
        <w:rPr>
          <w:b/>
          <w:sz w:val="32"/>
          <w:szCs w:val="32"/>
        </w:rPr>
      </w:pPr>
    </w:p>
    <w:p w:rsidR="00E208A5" w:rsidRPr="00F859F1" w:rsidRDefault="00E208A5" w:rsidP="0010667A">
      <w:pPr>
        <w:jc w:val="both"/>
      </w:pPr>
      <w:r w:rsidRPr="00F859F1">
        <w:t xml:space="preserve"> Después de que hayas realizado una buena lectura y un buen subrayado, estarás en disposición de elaborar una síntesis, de que conviertas lo leído en condicionamientos asimilados y entendidos, que deberás </w:t>
      </w:r>
      <w:r w:rsidRPr="00F859F1">
        <w:rPr>
          <w:b/>
        </w:rPr>
        <w:t>expresar con brevedad y con tus propias palabras.</w:t>
      </w:r>
      <w:r w:rsidRPr="00F859F1">
        <w:t xml:space="preserve"> La función sintética es una técnica de trabajo intelectual que te ayuda a mejorar el orden, la claridad, la asimilación, etc.</w:t>
      </w:r>
    </w:p>
    <w:p w:rsidR="00517178" w:rsidRPr="00F859F1" w:rsidRDefault="00517178" w:rsidP="0010667A">
      <w:pPr>
        <w:jc w:val="both"/>
      </w:pPr>
    </w:p>
    <w:p w:rsidR="00517178" w:rsidRPr="00F859F1" w:rsidRDefault="00517178" w:rsidP="0010667A">
      <w:pPr>
        <w:jc w:val="both"/>
      </w:pPr>
    </w:p>
    <w:p w:rsidR="008D7CA2" w:rsidRPr="00F859F1" w:rsidRDefault="008D7CA2" w:rsidP="0010667A">
      <w:pPr>
        <w:jc w:val="both"/>
      </w:pPr>
    </w:p>
    <w:p w:rsidR="008D7CA2" w:rsidRPr="00F859F1" w:rsidRDefault="008D7CA2" w:rsidP="0010667A">
      <w:pPr>
        <w:jc w:val="both"/>
      </w:pPr>
    </w:p>
    <w:p w:rsidR="00E208A5" w:rsidRPr="00F859F1" w:rsidRDefault="00E208A5" w:rsidP="0010667A">
      <w:pPr>
        <w:jc w:val="both"/>
        <w:rPr>
          <w:b/>
          <w:sz w:val="32"/>
          <w:szCs w:val="32"/>
        </w:rPr>
      </w:pPr>
      <w:r w:rsidRPr="00F859F1">
        <w:rPr>
          <w:b/>
          <w:sz w:val="32"/>
          <w:szCs w:val="32"/>
        </w:rPr>
        <w:t xml:space="preserve">      </w:t>
      </w:r>
      <w:r w:rsidR="003B51B7" w:rsidRPr="00F859F1">
        <w:rPr>
          <w:b/>
          <w:sz w:val="32"/>
          <w:szCs w:val="32"/>
        </w:rPr>
        <w:t xml:space="preserve">                               </w:t>
      </w:r>
      <w:r w:rsidRPr="00F859F1">
        <w:rPr>
          <w:b/>
          <w:sz w:val="32"/>
          <w:szCs w:val="32"/>
        </w:rPr>
        <w:t>EL ESQUEMA</w:t>
      </w:r>
    </w:p>
    <w:p w:rsidR="00E208A5" w:rsidRPr="00F859F1" w:rsidRDefault="00E208A5" w:rsidP="0010667A">
      <w:pPr>
        <w:jc w:val="both"/>
      </w:pPr>
    </w:p>
    <w:p w:rsidR="00E208A5" w:rsidRPr="00F859F1" w:rsidRDefault="00E208A5" w:rsidP="0010667A">
      <w:pPr>
        <w:jc w:val="both"/>
      </w:pPr>
    </w:p>
    <w:p w:rsidR="00E208A5" w:rsidRPr="00F859F1" w:rsidRDefault="00E208A5" w:rsidP="0010667A">
      <w:pPr>
        <w:jc w:val="both"/>
      </w:pPr>
      <w:r w:rsidRPr="00F859F1">
        <w:rPr>
          <w:b/>
        </w:rPr>
        <w:t xml:space="preserve">Es la estructura, el esqueleto del tema </w:t>
      </w:r>
      <w:r w:rsidRPr="00F859F1">
        <w:t>(títulos, apartados, palabras clave subrayadas) que expresas de un modo gráfico. Te permitirá expresar contenidos brevemente (palabra clave que sintetiza toda una idea), jerarquizarlos</w:t>
      </w:r>
      <w:r w:rsidR="00FD2D1A" w:rsidRPr="00F859F1">
        <w:t xml:space="preserve"> (el lugar que ocupan en el pap</w:t>
      </w:r>
      <w:r w:rsidRPr="00F859F1">
        <w:t>el dete</w:t>
      </w:r>
      <w:r w:rsidR="00FD2D1A" w:rsidRPr="00F859F1">
        <w:t>r</w:t>
      </w:r>
      <w:r w:rsidRPr="00F859F1">
        <w:t>minan la importancia de las ideas: izquierda, mayor importancia; derecha, menos importancia) y relacionarlos (encadenamiento lógico de las ideas).</w:t>
      </w:r>
    </w:p>
    <w:p w:rsidR="00FD2D1A" w:rsidRPr="00F859F1" w:rsidRDefault="00FD2D1A" w:rsidP="0010667A">
      <w:pPr>
        <w:jc w:val="both"/>
      </w:pPr>
    </w:p>
    <w:p w:rsidR="00FD2D1A" w:rsidRPr="00F859F1" w:rsidRDefault="00FD2D1A" w:rsidP="0010667A">
      <w:pPr>
        <w:jc w:val="both"/>
      </w:pPr>
      <w:r w:rsidRPr="00F859F1">
        <w:t xml:space="preserve">El esquema lo puedes hacer a partir del subrayado estructural. </w:t>
      </w:r>
      <w:r w:rsidRPr="00F859F1">
        <w:rPr>
          <w:b/>
        </w:rPr>
        <w:t>Tienes que procurar que</w:t>
      </w:r>
      <w:r w:rsidRPr="00F859F1">
        <w:t xml:space="preserve"> </w:t>
      </w:r>
      <w:r w:rsidRPr="00F859F1">
        <w:rPr>
          <w:b/>
        </w:rPr>
        <w:t>sea breve para poder abarcarlo con un golpe de vista</w:t>
      </w:r>
      <w:r w:rsidRPr="00F859F1">
        <w:t>, por tanto, en él solo pondrás las palabras clave.</w:t>
      </w:r>
    </w:p>
    <w:p w:rsidR="00FD2D1A" w:rsidRPr="00F859F1" w:rsidRDefault="00FD2D1A" w:rsidP="0010667A">
      <w:pPr>
        <w:jc w:val="both"/>
      </w:pPr>
    </w:p>
    <w:p w:rsidR="00FD2D1A" w:rsidRPr="00F859F1" w:rsidRDefault="00FD2D1A" w:rsidP="0010667A">
      <w:pPr>
        <w:jc w:val="both"/>
      </w:pPr>
      <w:r w:rsidRPr="00F859F1">
        <w:t>Te aconsejamos uno de estos dos sistemas:</w:t>
      </w:r>
    </w:p>
    <w:p w:rsidR="008D7CA2" w:rsidRPr="00F859F1" w:rsidRDefault="008D7CA2" w:rsidP="0010667A">
      <w:pPr>
        <w:jc w:val="both"/>
      </w:pPr>
    </w:p>
    <w:p w:rsidR="008D7CA2" w:rsidRPr="00F859F1" w:rsidRDefault="008D7CA2" w:rsidP="0010667A">
      <w:pPr>
        <w:jc w:val="both"/>
      </w:pPr>
    </w:p>
    <w:p w:rsidR="008D7CA2" w:rsidRPr="00F859F1" w:rsidRDefault="008D7CA2" w:rsidP="0010667A">
      <w:pPr>
        <w:jc w:val="both"/>
      </w:pPr>
    </w:p>
    <w:p w:rsidR="008D7CA2" w:rsidRPr="00F859F1" w:rsidRDefault="008D7CA2" w:rsidP="0010667A">
      <w:pPr>
        <w:jc w:val="both"/>
      </w:pPr>
    </w:p>
    <w:p w:rsidR="00FD2D1A" w:rsidRPr="00F859F1" w:rsidRDefault="00FD2D1A" w:rsidP="0010667A">
      <w:pPr>
        <w:jc w:val="both"/>
      </w:pPr>
    </w:p>
    <w:p w:rsidR="00FD2D1A" w:rsidRPr="00F859F1" w:rsidRDefault="00FD2D1A" w:rsidP="0010667A">
      <w:pPr>
        <w:jc w:val="both"/>
      </w:pPr>
    </w:p>
    <w:p w:rsidR="00A45DA0" w:rsidRPr="00F859F1" w:rsidRDefault="00A45DA0" w:rsidP="0010667A">
      <w:pPr>
        <w:jc w:val="both"/>
      </w:pPr>
    </w:p>
    <w:p w:rsidR="00FD2D1A" w:rsidRPr="00F859F1" w:rsidRDefault="00FD2D1A" w:rsidP="0010667A">
      <w:pPr>
        <w:jc w:val="both"/>
        <w:rPr>
          <w:b/>
          <w:sz w:val="32"/>
          <w:szCs w:val="32"/>
        </w:rPr>
      </w:pPr>
      <w:proofErr w:type="gramStart"/>
      <w:r w:rsidRPr="00F859F1">
        <w:rPr>
          <w:b/>
          <w:sz w:val="32"/>
          <w:szCs w:val="32"/>
        </w:rPr>
        <w:lastRenderedPageBreak/>
        <w:t>1.Llaves</w:t>
      </w:r>
      <w:proofErr w:type="gramEnd"/>
    </w:p>
    <w:p w:rsidR="00FD2D1A" w:rsidRPr="00F859F1" w:rsidRDefault="00FD2D1A" w:rsidP="0010667A">
      <w:pPr>
        <w:jc w:val="both"/>
      </w:pPr>
    </w:p>
    <w:p w:rsidR="00FD2D1A" w:rsidRPr="00F859F1" w:rsidRDefault="00FD2D1A" w:rsidP="0010667A">
      <w:pPr>
        <w:jc w:val="both"/>
      </w:pPr>
    </w:p>
    <w:p w:rsidR="00FD2D1A" w:rsidRPr="00F859F1" w:rsidRDefault="00FD2D1A" w:rsidP="0010667A">
      <w:pPr>
        <w:jc w:val="both"/>
      </w:pPr>
      <w:r w:rsidRPr="00F859F1">
        <w:t xml:space="preserve">                              </w:t>
      </w:r>
      <w:r w:rsidRPr="00F859F1">
        <w:rPr>
          <w:i/>
        </w:rPr>
        <w:t>Mayor importancia</w:t>
      </w:r>
      <w:r w:rsidRPr="00F859F1">
        <w:t xml:space="preserve">                                             </w:t>
      </w:r>
      <w:r w:rsidRPr="00F859F1">
        <w:rPr>
          <w:i/>
        </w:rPr>
        <w:t>Menor importancia</w:t>
      </w:r>
    </w:p>
    <w:p w:rsidR="00FD2D1A" w:rsidRPr="00F859F1" w:rsidRDefault="00530E1A" w:rsidP="0010667A">
      <w:pPr>
        <w:jc w:val="both"/>
      </w:pPr>
      <w:r w:rsidRPr="00F859F1">
        <w:rPr>
          <w:noProof/>
        </w:rPr>
        <w:pict>
          <v:shape id="_x0000_s1050" type="#_x0000_t87" style="position:absolute;left:0;text-align:left;margin-left:291.6pt;margin-top:7.45pt;width:9pt;height:54pt;z-index:251658240"/>
        </w:pict>
      </w:r>
    </w:p>
    <w:p w:rsidR="00FD2D1A" w:rsidRPr="00F859F1" w:rsidRDefault="00530E1A" w:rsidP="0010667A">
      <w:pPr>
        <w:jc w:val="both"/>
      </w:pPr>
      <w:r w:rsidRPr="00F859F1">
        <w:rPr>
          <w:noProof/>
        </w:rPr>
        <w:pict>
          <v:shape id="_x0000_s1047" type="#_x0000_t87" style="position:absolute;left:0;text-align:left;margin-left:165.6pt;margin-top:11.65pt;width:9pt;height:63pt;z-index:251657216"/>
        </w:pict>
      </w:r>
      <w:r w:rsidR="00FD2D1A" w:rsidRPr="00F859F1">
        <w:t xml:space="preserve">                                                                                                         Idea secundaria 1.1.1</w:t>
      </w:r>
    </w:p>
    <w:p w:rsidR="00FD2D1A" w:rsidRPr="00F859F1" w:rsidRDefault="00FD2D1A" w:rsidP="0010667A">
      <w:pPr>
        <w:jc w:val="both"/>
      </w:pPr>
      <w:r w:rsidRPr="00F859F1">
        <w:t xml:space="preserve">                                                            Idea principal 1.1</w:t>
      </w:r>
    </w:p>
    <w:p w:rsidR="00FD2D1A" w:rsidRPr="00F859F1" w:rsidRDefault="00FD2D1A" w:rsidP="0010667A">
      <w:pPr>
        <w:jc w:val="both"/>
      </w:pPr>
      <w:r w:rsidRPr="00F859F1">
        <w:t xml:space="preserve">                                                                                                         Idea secundaria 1.1.2                                    </w:t>
      </w:r>
    </w:p>
    <w:p w:rsidR="00FD2D1A" w:rsidRPr="00F859F1" w:rsidRDefault="00530E1A" w:rsidP="0010667A">
      <w:pPr>
        <w:jc w:val="both"/>
      </w:pPr>
      <w:r w:rsidRPr="00F859F1">
        <w:rPr>
          <w:noProof/>
        </w:rPr>
        <w:pict>
          <v:shape id="_x0000_s1056" type="#_x0000_t87" style="position:absolute;left:0;text-align:left;margin-left:39.6pt;margin-top:6.25pt;width:9pt;height:1in;z-index:251661312"/>
        </w:pict>
      </w:r>
      <w:r w:rsidR="00FD2D1A" w:rsidRPr="00F859F1">
        <w:t xml:space="preserve">                      Idea fundamental 1</w:t>
      </w:r>
    </w:p>
    <w:p w:rsidR="00FD2D1A" w:rsidRPr="00F859F1" w:rsidRDefault="00FD2D1A" w:rsidP="0010667A">
      <w:pPr>
        <w:jc w:val="both"/>
      </w:pPr>
      <w:r w:rsidRPr="00F859F1">
        <w:t xml:space="preserve">                                                           Idea principal 1.2</w:t>
      </w:r>
    </w:p>
    <w:p w:rsidR="00FD2D1A" w:rsidRPr="00F859F1" w:rsidRDefault="00FD2D1A" w:rsidP="0010667A">
      <w:pPr>
        <w:jc w:val="both"/>
      </w:pPr>
    </w:p>
    <w:p w:rsidR="00FD2D1A" w:rsidRPr="00F859F1" w:rsidRDefault="00530E1A" w:rsidP="0010667A">
      <w:pPr>
        <w:jc w:val="both"/>
      </w:pPr>
      <w:r w:rsidRPr="00F859F1">
        <w:t>Tema</w:t>
      </w:r>
      <w:r w:rsidRPr="00F859F1">
        <w:rPr>
          <w:noProof/>
        </w:rPr>
        <w:pict>
          <v:shape id="_x0000_s1054" type="#_x0000_t87" style="position:absolute;left:0;text-align:left;margin-left:165.6pt;margin-top:9.85pt;width:9pt;height:45pt;z-index:251659264;mso-position-horizontal-relative:text;mso-position-vertical-relative:text"/>
        </w:pict>
      </w:r>
      <w:r w:rsidR="00FD2D1A" w:rsidRPr="00F859F1">
        <w:t xml:space="preserve">                                                                        </w:t>
      </w:r>
    </w:p>
    <w:p w:rsidR="00FD2D1A" w:rsidRPr="00F859F1" w:rsidRDefault="00FD2D1A" w:rsidP="0010667A">
      <w:pPr>
        <w:jc w:val="both"/>
      </w:pPr>
      <w:r w:rsidRPr="00F859F1">
        <w:t xml:space="preserve">                                                 </w:t>
      </w:r>
      <w:r w:rsidR="00530E1A" w:rsidRPr="00F859F1">
        <w:t xml:space="preserve">          </w:t>
      </w:r>
      <w:r w:rsidRPr="00F859F1">
        <w:t>Idea secundaria 2.2.1</w:t>
      </w:r>
    </w:p>
    <w:p w:rsidR="00FD2D1A" w:rsidRPr="00F859F1" w:rsidRDefault="00530E1A" w:rsidP="0010667A">
      <w:pPr>
        <w:jc w:val="both"/>
      </w:pPr>
      <w:r w:rsidRPr="00F859F1">
        <w:rPr>
          <w:noProof/>
        </w:rPr>
        <w:pict>
          <v:shape id="_x0000_s1055" type="#_x0000_t87" style="position:absolute;left:0;text-align:left;margin-left:309.6pt;margin-top:9.25pt;width:9pt;height:36pt;z-index:251660288"/>
        </w:pict>
      </w:r>
      <w:r w:rsidR="00FD2D1A" w:rsidRPr="00F859F1">
        <w:t xml:space="preserve">                     Idea fundamental 2       Idea secundaria 2.2.2</w:t>
      </w:r>
    </w:p>
    <w:p w:rsidR="00FD2D1A" w:rsidRPr="00F859F1" w:rsidRDefault="00FD2D1A" w:rsidP="0010667A">
      <w:pPr>
        <w:jc w:val="both"/>
      </w:pPr>
      <w:r w:rsidRPr="00F859F1">
        <w:t xml:space="preserve">                                                           Idea secundaria 2.2.3                 Detalle</w:t>
      </w:r>
      <w:r w:rsidR="00C1070D" w:rsidRPr="00F859F1">
        <w:t xml:space="preserve"> 2.2.3.1.</w:t>
      </w:r>
    </w:p>
    <w:p w:rsidR="00FD2D1A" w:rsidRPr="00F859F1" w:rsidRDefault="00FD2D1A" w:rsidP="0010667A">
      <w:pPr>
        <w:jc w:val="both"/>
      </w:pPr>
      <w:r w:rsidRPr="00F859F1">
        <w:t xml:space="preserve">                                                                                 </w:t>
      </w:r>
      <w:r w:rsidR="00C1070D" w:rsidRPr="00F859F1">
        <w:t xml:space="preserve">                             De</w:t>
      </w:r>
      <w:r w:rsidRPr="00F859F1">
        <w:t>talle</w:t>
      </w:r>
      <w:r w:rsidR="00C1070D" w:rsidRPr="00F859F1">
        <w:t xml:space="preserve"> 2.2.3.2.</w:t>
      </w:r>
    </w:p>
    <w:p w:rsidR="00FD2D1A" w:rsidRPr="00F859F1" w:rsidRDefault="00FD2D1A" w:rsidP="0010667A">
      <w:pPr>
        <w:jc w:val="both"/>
      </w:pPr>
    </w:p>
    <w:p w:rsidR="00FD2D1A" w:rsidRPr="00F859F1" w:rsidRDefault="00FD2D1A" w:rsidP="0010667A">
      <w:pPr>
        <w:jc w:val="both"/>
      </w:pPr>
    </w:p>
    <w:p w:rsidR="00FD2D1A" w:rsidRPr="00F859F1" w:rsidRDefault="00FD2D1A" w:rsidP="0010667A">
      <w:pPr>
        <w:jc w:val="both"/>
      </w:pPr>
    </w:p>
    <w:p w:rsidR="00FD2D1A" w:rsidRPr="00F859F1" w:rsidRDefault="00FD2D1A" w:rsidP="0010667A">
      <w:pPr>
        <w:jc w:val="both"/>
      </w:pPr>
    </w:p>
    <w:p w:rsidR="00FD2D1A" w:rsidRPr="00F859F1" w:rsidRDefault="00FD2D1A" w:rsidP="0010667A">
      <w:pPr>
        <w:jc w:val="both"/>
        <w:rPr>
          <w:b/>
          <w:sz w:val="32"/>
          <w:szCs w:val="32"/>
        </w:rPr>
      </w:pPr>
      <w:proofErr w:type="gramStart"/>
      <w:r w:rsidRPr="00F859F1">
        <w:rPr>
          <w:b/>
          <w:sz w:val="32"/>
          <w:szCs w:val="32"/>
        </w:rPr>
        <w:t>2.Sangrado</w:t>
      </w:r>
      <w:proofErr w:type="gramEnd"/>
    </w:p>
    <w:p w:rsidR="00FD2D1A" w:rsidRPr="00F859F1" w:rsidRDefault="00FD2D1A" w:rsidP="0010667A">
      <w:pPr>
        <w:jc w:val="both"/>
        <w:rPr>
          <w:b/>
          <w:sz w:val="32"/>
          <w:szCs w:val="32"/>
        </w:rPr>
      </w:pPr>
    </w:p>
    <w:p w:rsidR="00FD2D1A" w:rsidRPr="00F859F1" w:rsidRDefault="00FD2D1A" w:rsidP="0010667A">
      <w:pPr>
        <w:jc w:val="both"/>
      </w:pPr>
      <w:r w:rsidRPr="00F859F1">
        <w:t xml:space="preserve">                  </w:t>
      </w:r>
    </w:p>
    <w:p w:rsidR="00FD2D1A" w:rsidRPr="00F859F1" w:rsidRDefault="00EF27A1" w:rsidP="0010667A">
      <w:pPr>
        <w:jc w:val="both"/>
      </w:pPr>
      <w:r w:rsidRPr="00F859F1">
        <w:t xml:space="preserve">                 Mayor importancia                                Menor importancia</w:t>
      </w:r>
    </w:p>
    <w:p w:rsidR="00EF27A1" w:rsidRPr="00F859F1" w:rsidRDefault="00EF27A1" w:rsidP="0010667A">
      <w:pPr>
        <w:jc w:val="both"/>
      </w:pPr>
    </w:p>
    <w:p w:rsidR="00EF27A1" w:rsidRPr="00F859F1" w:rsidRDefault="00EF27A1" w:rsidP="0010667A">
      <w:pPr>
        <w:numPr>
          <w:ilvl w:val="0"/>
          <w:numId w:val="6"/>
        </w:numPr>
        <w:jc w:val="both"/>
      </w:pPr>
      <w:r w:rsidRPr="00F859F1">
        <w:t>IDEA FUNDAMENTAL 1.</w:t>
      </w:r>
    </w:p>
    <w:p w:rsidR="00EF27A1" w:rsidRPr="00F859F1" w:rsidRDefault="00EF27A1" w:rsidP="0010667A">
      <w:pPr>
        <w:ind w:left="780"/>
        <w:jc w:val="both"/>
      </w:pPr>
      <w:r w:rsidRPr="00F859F1">
        <w:t xml:space="preserve">  </w:t>
      </w:r>
    </w:p>
    <w:p w:rsidR="00EF27A1" w:rsidRPr="00F859F1" w:rsidRDefault="00EF27A1" w:rsidP="0010667A">
      <w:pPr>
        <w:ind w:left="780"/>
        <w:jc w:val="both"/>
      </w:pPr>
      <w:r w:rsidRPr="00F859F1">
        <w:t xml:space="preserve">                       Idea principal 1. 1</w:t>
      </w:r>
    </w:p>
    <w:p w:rsidR="00EF27A1" w:rsidRPr="00F859F1" w:rsidRDefault="00EF27A1" w:rsidP="0010667A">
      <w:pPr>
        <w:ind w:left="780"/>
        <w:jc w:val="both"/>
      </w:pPr>
    </w:p>
    <w:p w:rsidR="00EF27A1" w:rsidRPr="00F859F1" w:rsidRDefault="00EF27A1" w:rsidP="0010667A">
      <w:pPr>
        <w:jc w:val="both"/>
      </w:pPr>
      <w:r w:rsidRPr="00F859F1">
        <w:t xml:space="preserve">                                                                                 -  Idea secundaria 1. 1. 1</w:t>
      </w:r>
    </w:p>
    <w:p w:rsidR="00EF27A1" w:rsidRPr="00F859F1" w:rsidRDefault="00EF27A1" w:rsidP="0010667A">
      <w:pPr>
        <w:jc w:val="both"/>
      </w:pPr>
      <w:r w:rsidRPr="00F859F1">
        <w:t xml:space="preserve">                                                                                 -  Idea secundaria 1. 1. 2</w:t>
      </w:r>
    </w:p>
    <w:p w:rsidR="00EF27A1" w:rsidRPr="00F859F1" w:rsidRDefault="00EF27A1" w:rsidP="0010667A">
      <w:pPr>
        <w:jc w:val="both"/>
      </w:pPr>
    </w:p>
    <w:p w:rsidR="00EF27A1" w:rsidRPr="00F859F1" w:rsidRDefault="00EF27A1" w:rsidP="0010667A">
      <w:pPr>
        <w:jc w:val="both"/>
      </w:pPr>
      <w:r w:rsidRPr="00F859F1">
        <w:t xml:space="preserve">                                    Idea principal 1. 2</w:t>
      </w:r>
    </w:p>
    <w:p w:rsidR="00EF27A1" w:rsidRPr="00F859F1" w:rsidRDefault="00EF27A1" w:rsidP="0010667A">
      <w:pPr>
        <w:jc w:val="both"/>
      </w:pPr>
    </w:p>
    <w:p w:rsidR="00EF27A1" w:rsidRPr="00F859F1" w:rsidRDefault="00EF27A1" w:rsidP="0010667A">
      <w:pPr>
        <w:jc w:val="both"/>
      </w:pPr>
    </w:p>
    <w:p w:rsidR="00EF27A1" w:rsidRPr="00F859F1" w:rsidRDefault="00EF27A1" w:rsidP="0010667A">
      <w:pPr>
        <w:numPr>
          <w:ilvl w:val="0"/>
          <w:numId w:val="6"/>
        </w:numPr>
        <w:jc w:val="both"/>
      </w:pPr>
      <w:r w:rsidRPr="00F859F1">
        <w:t xml:space="preserve">IDEA FUNDAMENTAL 2         </w:t>
      </w:r>
    </w:p>
    <w:p w:rsidR="00EF27A1" w:rsidRPr="00F859F1" w:rsidRDefault="00EF27A1" w:rsidP="0010667A">
      <w:pPr>
        <w:ind w:left="780"/>
        <w:jc w:val="both"/>
      </w:pPr>
    </w:p>
    <w:p w:rsidR="00EF27A1" w:rsidRPr="00F859F1" w:rsidRDefault="00EF27A1" w:rsidP="0010667A">
      <w:pPr>
        <w:ind w:left="780"/>
        <w:jc w:val="both"/>
      </w:pPr>
      <w:r w:rsidRPr="00F859F1">
        <w:t xml:space="preserve">                                                                     -  Idea secundaria 2. 2. 1</w:t>
      </w:r>
    </w:p>
    <w:p w:rsidR="00EF27A1" w:rsidRPr="00F859F1" w:rsidRDefault="00EF27A1" w:rsidP="0010667A">
      <w:pPr>
        <w:ind w:left="780"/>
        <w:jc w:val="both"/>
      </w:pPr>
      <w:r w:rsidRPr="00F859F1">
        <w:t xml:space="preserve">                                                                     -  Idea secundaria 2. 2. 2</w:t>
      </w:r>
    </w:p>
    <w:p w:rsidR="00EF27A1" w:rsidRPr="00F859F1" w:rsidRDefault="00EF27A1" w:rsidP="0010667A">
      <w:pPr>
        <w:ind w:left="780"/>
        <w:jc w:val="both"/>
      </w:pPr>
      <w:r w:rsidRPr="00F859F1">
        <w:t xml:space="preserve">                                                                     -  Idea secundaria 2. 2. 3</w:t>
      </w:r>
    </w:p>
    <w:p w:rsidR="00EF27A1" w:rsidRPr="00F859F1" w:rsidRDefault="00EF27A1" w:rsidP="0010667A">
      <w:pPr>
        <w:ind w:left="780"/>
        <w:jc w:val="both"/>
      </w:pPr>
    </w:p>
    <w:p w:rsidR="00EF27A1" w:rsidRPr="00F859F1" w:rsidRDefault="00EF27A1" w:rsidP="0010667A">
      <w:pPr>
        <w:ind w:left="780"/>
        <w:jc w:val="both"/>
      </w:pPr>
      <w:r w:rsidRPr="00F859F1">
        <w:t xml:space="preserve">                                                                              </w:t>
      </w:r>
      <w:proofErr w:type="gramStart"/>
      <w:r w:rsidRPr="00F859F1">
        <w:t>detalle</w:t>
      </w:r>
      <w:proofErr w:type="gramEnd"/>
      <w:r w:rsidRPr="00F859F1">
        <w:t xml:space="preserve"> 2. 2. 3. 1</w:t>
      </w:r>
    </w:p>
    <w:p w:rsidR="00EF27A1" w:rsidRPr="00F859F1" w:rsidRDefault="00EF27A1" w:rsidP="0010667A">
      <w:pPr>
        <w:ind w:left="780"/>
        <w:jc w:val="both"/>
      </w:pPr>
      <w:r w:rsidRPr="00F859F1">
        <w:t xml:space="preserve">                                                </w:t>
      </w:r>
      <w:r w:rsidR="005C39E3" w:rsidRPr="00F859F1">
        <w:t xml:space="preserve">                              </w:t>
      </w:r>
      <w:proofErr w:type="gramStart"/>
      <w:r w:rsidR="005C39E3" w:rsidRPr="00F859F1">
        <w:t>de</w:t>
      </w:r>
      <w:r w:rsidRPr="00F859F1">
        <w:t>talle</w:t>
      </w:r>
      <w:proofErr w:type="gramEnd"/>
      <w:r w:rsidRPr="00F859F1">
        <w:t xml:space="preserve"> 2. 2. 3. 2</w:t>
      </w:r>
    </w:p>
    <w:p w:rsidR="00EF27A1" w:rsidRPr="00F859F1" w:rsidRDefault="00EF27A1" w:rsidP="0010667A">
      <w:pPr>
        <w:ind w:left="780"/>
        <w:jc w:val="both"/>
      </w:pPr>
      <w:r w:rsidRPr="00F859F1">
        <w:t xml:space="preserve"> </w:t>
      </w:r>
    </w:p>
    <w:p w:rsidR="00EF27A1" w:rsidRPr="00F859F1" w:rsidRDefault="00EF27A1" w:rsidP="0010667A">
      <w:pPr>
        <w:ind w:left="780"/>
        <w:jc w:val="both"/>
      </w:pPr>
    </w:p>
    <w:p w:rsidR="00EF27A1" w:rsidRPr="00F859F1" w:rsidRDefault="00EF27A1" w:rsidP="0010667A">
      <w:pPr>
        <w:ind w:left="780"/>
        <w:jc w:val="both"/>
      </w:pPr>
    </w:p>
    <w:p w:rsidR="008D7CA2" w:rsidRPr="00F859F1" w:rsidRDefault="008D7CA2" w:rsidP="0010667A">
      <w:pPr>
        <w:ind w:left="780"/>
        <w:jc w:val="both"/>
      </w:pPr>
    </w:p>
    <w:p w:rsidR="008D7CA2" w:rsidRPr="00F859F1" w:rsidRDefault="008D7CA2" w:rsidP="0010667A">
      <w:pPr>
        <w:ind w:left="780"/>
        <w:jc w:val="both"/>
      </w:pPr>
    </w:p>
    <w:p w:rsidR="00EF27A1" w:rsidRPr="00F859F1" w:rsidRDefault="00EF27A1" w:rsidP="0010667A">
      <w:pPr>
        <w:ind w:left="780"/>
        <w:jc w:val="both"/>
      </w:pPr>
    </w:p>
    <w:p w:rsidR="00EF27A1" w:rsidRPr="00F859F1" w:rsidRDefault="00EF27A1" w:rsidP="0010667A">
      <w:pPr>
        <w:ind w:left="780"/>
        <w:jc w:val="both"/>
        <w:rPr>
          <w:b/>
        </w:rPr>
      </w:pPr>
      <w:r w:rsidRPr="00F859F1">
        <w:lastRenderedPageBreak/>
        <w:t xml:space="preserve">                                </w:t>
      </w:r>
      <w:r w:rsidRPr="00F859F1">
        <w:rPr>
          <w:b/>
        </w:rPr>
        <w:t>EL RESUMEN</w:t>
      </w:r>
    </w:p>
    <w:p w:rsidR="00EF27A1" w:rsidRPr="00F859F1" w:rsidRDefault="00EF27A1" w:rsidP="0010667A">
      <w:pPr>
        <w:ind w:left="780"/>
        <w:jc w:val="both"/>
      </w:pPr>
    </w:p>
    <w:p w:rsidR="00EF27A1" w:rsidRPr="00F859F1" w:rsidRDefault="00EF27A1" w:rsidP="0010667A">
      <w:pPr>
        <w:ind w:left="780"/>
        <w:jc w:val="both"/>
      </w:pPr>
      <w:r w:rsidRPr="00F859F1">
        <w:t xml:space="preserve">Consiste en </w:t>
      </w:r>
      <w:r w:rsidRPr="00F859F1">
        <w:rPr>
          <w:b/>
        </w:rPr>
        <w:t>expresar las ideas principales con tus propias palabras</w:t>
      </w:r>
      <w:r w:rsidRPr="00F859F1">
        <w:t xml:space="preserve">, de forma coherente y ordenada. Por lo tanto, </w:t>
      </w:r>
      <w:r w:rsidRPr="00F859F1">
        <w:rPr>
          <w:b/>
        </w:rPr>
        <w:t>escribe a tu manera</w:t>
      </w:r>
      <w:r w:rsidRPr="00F859F1">
        <w:t xml:space="preserve"> </w:t>
      </w:r>
      <w:proofErr w:type="gramStart"/>
      <w:r w:rsidRPr="00F859F1">
        <w:t>( interpreta</w:t>
      </w:r>
      <w:proofErr w:type="gramEnd"/>
      <w:r w:rsidRPr="00F859F1">
        <w:t xml:space="preserve"> con tus propias palabras), </w:t>
      </w:r>
      <w:r w:rsidRPr="00F859F1">
        <w:rPr>
          <w:b/>
        </w:rPr>
        <w:t>lo que has subrayado y esquematizado</w:t>
      </w:r>
      <w:r w:rsidRPr="00F859F1">
        <w:t>. Tienes que hacer un extracto de las ideas básicas.</w:t>
      </w:r>
    </w:p>
    <w:p w:rsidR="00EF27A1" w:rsidRPr="00F859F1" w:rsidRDefault="00EF27A1" w:rsidP="0010667A">
      <w:pPr>
        <w:ind w:left="780"/>
        <w:jc w:val="both"/>
      </w:pPr>
    </w:p>
    <w:p w:rsidR="00EF27A1" w:rsidRPr="00F859F1" w:rsidRDefault="00EF27A1" w:rsidP="0010667A">
      <w:pPr>
        <w:ind w:left="780"/>
        <w:jc w:val="both"/>
      </w:pPr>
      <w:r w:rsidRPr="00F859F1">
        <w:rPr>
          <w:b/>
        </w:rPr>
        <w:t>Para hacer un resumen, rellena con tus propias palabras el esquema</w:t>
      </w:r>
      <w:r w:rsidRPr="00F859F1">
        <w:t xml:space="preserve">. Vete idea por idea, de las fundamentales a los detalles. Procura que sea un texto homogéneo, en el que haya relación entre las ideas, y no abuses </w:t>
      </w:r>
      <w:proofErr w:type="gramStart"/>
      <w:r w:rsidRPr="00F859F1">
        <w:t>de los punto</w:t>
      </w:r>
      <w:proofErr w:type="gramEnd"/>
      <w:r w:rsidRPr="00F859F1">
        <w:t xml:space="preserve"> y aparte.</w:t>
      </w:r>
    </w:p>
    <w:p w:rsidR="00EF27A1" w:rsidRPr="00F859F1" w:rsidRDefault="00EF27A1" w:rsidP="0010667A">
      <w:pPr>
        <w:ind w:left="780"/>
        <w:jc w:val="both"/>
      </w:pPr>
    </w:p>
    <w:p w:rsidR="00EF27A1" w:rsidRPr="00F859F1" w:rsidRDefault="00EF27A1" w:rsidP="0010667A">
      <w:pPr>
        <w:ind w:left="780"/>
        <w:jc w:val="both"/>
      </w:pPr>
      <w:r w:rsidRPr="00F859F1">
        <w:t xml:space="preserve">El realizar resúmenes hará que seas más ordenado, que te expreses mejor cada día, te permitirá distinguir </w:t>
      </w:r>
      <w:proofErr w:type="gramStart"/>
      <w:r w:rsidRPr="00F859F1">
        <w:t>los fundamental</w:t>
      </w:r>
      <w:proofErr w:type="gramEnd"/>
      <w:r w:rsidRPr="00F859F1">
        <w:t xml:space="preserve"> de lo accesorio, favorecer</w:t>
      </w:r>
      <w:r w:rsidR="00131E9E" w:rsidRPr="00F859F1">
        <w:t xml:space="preserve">á el que tengas una buena comprensión, una mejor memorización y un estupendo material de repaso. </w:t>
      </w:r>
    </w:p>
    <w:p w:rsidR="00131E9E" w:rsidRPr="00F859F1" w:rsidRDefault="00131E9E" w:rsidP="0010667A">
      <w:pPr>
        <w:ind w:left="780"/>
        <w:jc w:val="both"/>
      </w:pPr>
    </w:p>
    <w:p w:rsidR="00131E9E" w:rsidRPr="00F859F1" w:rsidRDefault="00131E9E" w:rsidP="0010667A">
      <w:pPr>
        <w:ind w:left="780"/>
        <w:jc w:val="both"/>
      </w:pPr>
      <w:r w:rsidRPr="00F859F1">
        <w:t>El resumen te hará el estudio más agradable y evitarás el “estudio de codos”.</w:t>
      </w:r>
    </w:p>
    <w:p w:rsidR="00131E9E" w:rsidRPr="00F859F1" w:rsidRDefault="00131E9E" w:rsidP="0010667A">
      <w:pPr>
        <w:jc w:val="both"/>
      </w:pPr>
    </w:p>
    <w:p w:rsidR="00A45DA0" w:rsidRPr="00F859F1" w:rsidRDefault="00A45DA0" w:rsidP="0010667A">
      <w:pPr>
        <w:jc w:val="both"/>
      </w:pPr>
    </w:p>
    <w:p w:rsidR="00131E9E" w:rsidRPr="00F859F1" w:rsidRDefault="00131E9E" w:rsidP="0010667A">
      <w:pPr>
        <w:ind w:left="780"/>
        <w:jc w:val="both"/>
        <w:rPr>
          <w:b/>
          <w:sz w:val="32"/>
          <w:szCs w:val="32"/>
        </w:rPr>
      </w:pPr>
      <w:r w:rsidRPr="00F859F1">
        <w:rPr>
          <w:b/>
          <w:sz w:val="32"/>
          <w:szCs w:val="32"/>
        </w:rPr>
        <w:t xml:space="preserve">      </w:t>
      </w:r>
      <w:r w:rsidR="008D7CA2" w:rsidRPr="00F859F1">
        <w:rPr>
          <w:b/>
          <w:sz w:val="32"/>
          <w:szCs w:val="32"/>
        </w:rPr>
        <w:t xml:space="preserve">                          </w:t>
      </w:r>
      <w:r w:rsidRPr="00F859F1">
        <w:rPr>
          <w:b/>
          <w:sz w:val="32"/>
          <w:szCs w:val="32"/>
        </w:rPr>
        <w:t>MEMORIZACIÓN</w:t>
      </w:r>
    </w:p>
    <w:p w:rsidR="00131E9E" w:rsidRPr="00F859F1" w:rsidRDefault="00131E9E" w:rsidP="0010667A">
      <w:pPr>
        <w:ind w:left="780"/>
        <w:jc w:val="both"/>
      </w:pPr>
    </w:p>
    <w:p w:rsidR="00131E9E" w:rsidRPr="00F859F1" w:rsidRDefault="00131E9E" w:rsidP="0010667A">
      <w:pPr>
        <w:ind w:left="780"/>
        <w:jc w:val="both"/>
      </w:pPr>
      <w:r w:rsidRPr="00F859F1">
        <w:t xml:space="preserve">  La memorización permite fijar unos contenidos en nuestra mente, retenerlos y recordarlos. Por lo tanto, es un mecanismo importantísimo para que puedas recordar en el momento de un examen lo aprendido hasta entonces.</w:t>
      </w:r>
    </w:p>
    <w:p w:rsidR="00131E9E" w:rsidRPr="00F859F1" w:rsidRDefault="00131E9E" w:rsidP="0010667A">
      <w:pPr>
        <w:ind w:left="780"/>
        <w:jc w:val="both"/>
      </w:pPr>
    </w:p>
    <w:p w:rsidR="00131E9E" w:rsidRPr="00F859F1" w:rsidRDefault="00131E9E" w:rsidP="0010667A">
      <w:pPr>
        <w:ind w:left="780"/>
        <w:jc w:val="both"/>
      </w:pPr>
      <w:r w:rsidRPr="00F859F1">
        <w:t>Es muy importante que confíes en tu memoria. Ten en cuenta que es una capacidad que poseemos y que utilizamos muy poco. Se trata de que la utilicemos correctamente siguiendo los siguientes consejos:</w:t>
      </w:r>
    </w:p>
    <w:p w:rsidR="00131E9E" w:rsidRPr="00F859F1" w:rsidRDefault="00131E9E" w:rsidP="0010667A">
      <w:pPr>
        <w:ind w:left="780"/>
        <w:jc w:val="both"/>
      </w:pPr>
    </w:p>
    <w:p w:rsidR="00131E9E" w:rsidRPr="00F859F1" w:rsidRDefault="00131E9E" w:rsidP="0010667A">
      <w:pPr>
        <w:numPr>
          <w:ilvl w:val="1"/>
          <w:numId w:val="5"/>
        </w:numPr>
        <w:jc w:val="both"/>
      </w:pPr>
      <w:r w:rsidRPr="00F859F1">
        <w:t xml:space="preserve">Para que puedas recordar algo, es necesario que tengas verdadero propósito de hacerlo, verdadero </w:t>
      </w:r>
      <w:r w:rsidRPr="00F859F1">
        <w:rPr>
          <w:b/>
        </w:rPr>
        <w:t>interés</w:t>
      </w:r>
      <w:r w:rsidRPr="00F859F1">
        <w:t xml:space="preserve"> por fijar un contenido en tu mente. Convéncete de que es imprescindible recordar lo que estudias para aprobar. Por lo tanto, concéntrate en lo que quieras recordar. Las distracciones y la poca atención en el momento de memorizar son la causa del frecuente olvido.</w:t>
      </w:r>
    </w:p>
    <w:p w:rsidR="00131E9E" w:rsidRPr="00F859F1" w:rsidRDefault="00131E9E" w:rsidP="0010667A">
      <w:pPr>
        <w:numPr>
          <w:ilvl w:val="1"/>
          <w:numId w:val="5"/>
        </w:numPr>
        <w:jc w:val="both"/>
      </w:pPr>
      <w:r w:rsidRPr="00F859F1">
        <w:t xml:space="preserve">Antes de memorizar, es imprescindible </w:t>
      </w:r>
      <w:r w:rsidRPr="00F859F1">
        <w:rPr>
          <w:b/>
        </w:rPr>
        <w:t>comprender</w:t>
      </w:r>
      <w:r w:rsidRPr="00F859F1">
        <w:t>. Si no entiendes algo, te costará mucho más memorizar algo y lo olvidarás fácilmente.</w:t>
      </w:r>
    </w:p>
    <w:p w:rsidR="00131E9E" w:rsidRPr="00F859F1" w:rsidRDefault="00131E9E" w:rsidP="0010667A">
      <w:pPr>
        <w:numPr>
          <w:ilvl w:val="1"/>
          <w:numId w:val="5"/>
        </w:numPr>
        <w:jc w:val="both"/>
      </w:pPr>
      <w:r w:rsidRPr="00F859F1">
        <w:t xml:space="preserve">Procura utilizar varios sentidos. Entrará en juego la </w:t>
      </w:r>
      <w:r w:rsidRPr="00F859F1">
        <w:rPr>
          <w:b/>
        </w:rPr>
        <w:t>percepción</w:t>
      </w:r>
      <w:r w:rsidRPr="00F859F1">
        <w:t xml:space="preserve"> </w:t>
      </w:r>
      <w:proofErr w:type="spellStart"/>
      <w:r w:rsidRPr="00F859F1">
        <w:rPr>
          <w:b/>
        </w:rPr>
        <w:t>multisensorial</w:t>
      </w:r>
      <w:proofErr w:type="spellEnd"/>
      <w:r w:rsidRPr="00F859F1">
        <w:t xml:space="preserve">. Utiliza la vista (leyendo), el </w:t>
      </w:r>
      <w:proofErr w:type="spellStart"/>
      <w:r w:rsidRPr="00F859F1">
        <w:t>oido</w:t>
      </w:r>
      <w:proofErr w:type="spellEnd"/>
      <w:r w:rsidRPr="00F859F1">
        <w:t xml:space="preserve"> (recitando), el </w:t>
      </w:r>
      <w:proofErr w:type="gramStart"/>
      <w:r w:rsidRPr="00F859F1">
        <w:t>tacto(</w:t>
      </w:r>
      <w:proofErr w:type="gramEnd"/>
      <w:r w:rsidRPr="00F859F1">
        <w:t xml:space="preserve"> escribiendo), etc.</w:t>
      </w:r>
    </w:p>
    <w:p w:rsidR="00DF469C" w:rsidRPr="00F859F1" w:rsidRDefault="00DF469C" w:rsidP="0010667A">
      <w:pPr>
        <w:numPr>
          <w:ilvl w:val="1"/>
          <w:numId w:val="5"/>
        </w:numPr>
        <w:jc w:val="both"/>
      </w:pPr>
      <w:r w:rsidRPr="00F859F1">
        <w:rPr>
          <w:b/>
        </w:rPr>
        <w:t>Asociación</w:t>
      </w:r>
      <w:r w:rsidRPr="00F859F1">
        <w:t>, cuantos más conocimientos relacionados con el tema tengamos, más fácil será recordarlo. Podemos pensar con ejemplos, contextualizar los conceptos con otras informaciones que conozcamos e incluso ponerles imágenes. La memoria visual es uno de los recursos más efectivos.</w:t>
      </w:r>
    </w:p>
    <w:p w:rsidR="00DF469C" w:rsidRPr="00F859F1" w:rsidRDefault="00DF469C" w:rsidP="0010667A">
      <w:pPr>
        <w:numPr>
          <w:ilvl w:val="1"/>
          <w:numId w:val="5"/>
        </w:numPr>
        <w:jc w:val="both"/>
      </w:pPr>
      <w:r w:rsidRPr="00F859F1">
        <w:rPr>
          <w:b/>
        </w:rPr>
        <w:t>Clasificación</w:t>
      </w:r>
      <w:r w:rsidRPr="00F859F1">
        <w:t>, es importante agrupar los conceptos y establecer categorías. Haz un esquema separando bloques en orden. De esta forma tendrás un número determinado de ideas que tienen relación entre sí. Saber uno te llevará fácilmente a acordarte del resto.</w:t>
      </w:r>
    </w:p>
    <w:p w:rsidR="00131E9E" w:rsidRPr="00F859F1" w:rsidRDefault="00131E9E" w:rsidP="0010667A">
      <w:pPr>
        <w:jc w:val="both"/>
      </w:pPr>
    </w:p>
    <w:p w:rsidR="00131E9E" w:rsidRPr="00F859F1" w:rsidRDefault="00131E9E" w:rsidP="0010667A">
      <w:pPr>
        <w:jc w:val="both"/>
      </w:pPr>
      <w:r w:rsidRPr="00F859F1">
        <w:t xml:space="preserve">                     Para memorizar,  sigue estos pasos:</w:t>
      </w:r>
    </w:p>
    <w:p w:rsidR="00131E9E" w:rsidRPr="00F859F1" w:rsidRDefault="00131E9E" w:rsidP="0010667A">
      <w:pPr>
        <w:jc w:val="both"/>
      </w:pPr>
    </w:p>
    <w:p w:rsidR="00131E9E" w:rsidRPr="00F859F1" w:rsidRDefault="00131E9E" w:rsidP="0010667A">
      <w:pPr>
        <w:numPr>
          <w:ilvl w:val="0"/>
          <w:numId w:val="7"/>
        </w:numPr>
        <w:jc w:val="both"/>
      </w:pPr>
      <w:r w:rsidRPr="00F859F1">
        <w:rPr>
          <w:b/>
        </w:rPr>
        <w:t xml:space="preserve">Lectura rápida </w:t>
      </w:r>
      <w:r w:rsidRPr="00F859F1">
        <w:t>del tema o apartado que quieras memorizar.</w:t>
      </w:r>
    </w:p>
    <w:p w:rsidR="00131E9E" w:rsidRPr="00F859F1" w:rsidRDefault="008D513C" w:rsidP="0010667A">
      <w:pPr>
        <w:numPr>
          <w:ilvl w:val="0"/>
          <w:numId w:val="7"/>
        </w:numPr>
        <w:jc w:val="both"/>
      </w:pPr>
      <w:r w:rsidRPr="00F859F1">
        <w:rPr>
          <w:b/>
        </w:rPr>
        <w:t>Lectura detenida</w:t>
      </w:r>
      <w:r w:rsidRPr="00F859F1">
        <w:t>, párrafo a párrafo, del tema o apartado. Detente en lo más importante y vuelve a leer el texto las veces que necesites hasta entenderlo perfectamente.</w:t>
      </w:r>
    </w:p>
    <w:p w:rsidR="008D513C" w:rsidRPr="00F859F1" w:rsidRDefault="008D513C" w:rsidP="0010667A">
      <w:pPr>
        <w:numPr>
          <w:ilvl w:val="0"/>
          <w:numId w:val="7"/>
        </w:numPr>
        <w:jc w:val="both"/>
      </w:pPr>
      <w:r w:rsidRPr="00F859F1">
        <w:rPr>
          <w:b/>
        </w:rPr>
        <w:t>Subraya</w:t>
      </w:r>
      <w:r w:rsidRPr="00F859F1">
        <w:t xml:space="preserve"> las palabras clave.</w:t>
      </w:r>
    </w:p>
    <w:p w:rsidR="008D513C" w:rsidRPr="00F859F1" w:rsidRDefault="008D513C" w:rsidP="0010667A">
      <w:pPr>
        <w:numPr>
          <w:ilvl w:val="0"/>
          <w:numId w:val="7"/>
        </w:numPr>
        <w:jc w:val="both"/>
      </w:pPr>
      <w:r w:rsidRPr="00F859F1">
        <w:t xml:space="preserve">Haz un </w:t>
      </w:r>
      <w:r w:rsidRPr="00F859F1">
        <w:rPr>
          <w:b/>
        </w:rPr>
        <w:t>esquema d</w:t>
      </w:r>
      <w:r w:rsidRPr="00F859F1">
        <w:t>el tema, siguiendo lo que has subrayado.</w:t>
      </w:r>
    </w:p>
    <w:p w:rsidR="008D513C" w:rsidRPr="00F859F1" w:rsidRDefault="008D513C" w:rsidP="0010667A">
      <w:pPr>
        <w:numPr>
          <w:ilvl w:val="0"/>
          <w:numId w:val="7"/>
        </w:numPr>
        <w:jc w:val="both"/>
      </w:pPr>
      <w:r w:rsidRPr="00F859F1">
        <w:t xml:space="preserve">Elabora </w:t>
      </w:r>
      <w:r w:rsidRPr="00F859F1">
        <w:rPr>
          <w:b/>
        </w:rPr>
        <w:t>un resumen</w:t>
      </w:r>
      <w:r w:rsidRPr="00F859F1">
        <w:t>.</w:t>
      </w:r>
    </w:p>
    <w:p w:rsidR="008D513C" w:rsidRPr="00F859F1" w:rsidRDefault="008D513C" w:rsidP="0010667A">
      <w:pPr>
        <w:numPr>
          <w:ilvl w:val="0"/>
          <w:numId w:val="7"/>
        </w:numPr>
        <w:jc w:val="both"/>
      </w:pPr>
      <w:r w:rsidRPr="00F859F1">
        <w:t>Aprende el esquema-resumen. Para ello reléelo.</w:t>
      </w:r>
    </w:p>
    <w:p w:rsidR="008D513C" w:rsidRPr="00F859F1" w:rsidRDefault="008D513C" w:rsidP="0010667A">
      <w:pPr>
        <w:numPr>
          <w:ilvl w:val="0"/>
          <w:numId w:val="7"/>
        </w:numPr>
        <w:jc w:val="both"/>
      </w:pPr>
      <w:r w:rsidRPr="00F859F1">
        <w:rPr>
          <w:b/>
        </w:rPr>
        <w:t xml:space="preserve">Recita </w:t>
      </w:r>
      <w:r w:rsidRPr="00F859F1">
        <w:t xml:space="preserve">en voz alta y con tus propias palabras lo estudiado. </w:t>
      </w:r>
      <w:r w:rsidRPr="00F859F1">
        <w:rPr>
          <w:b/>
        </w:rPr>
        <w:t>Escribe</w:t>
      </w:r>
      <w:r w:rsidRPr="00F859F1">
        <w:t xml:space="preserve"> lo que te cueste aprender o grábalo en un </w:t>
      </w:r>
      <w:proofErr w:type="spellStart"/>
      <w:r w:rsidRPr="00F859F1">
        <w:t>cassette</w:t>
      </w:r>
      <w:proofErr w:type="spellEnd"/>
      <w:r w:rsidRPr="00F859F1">
        <w:t>, y luego escúchalo varias veces, de esta manera utilizarás la técnica de la repetición espaciada. ¿Recuerdas como aprendiste la tabla de multiplicar? A base de repetirlo y escucharlo.</w:t>
      </w:r>
    </w:p>
    <w:p w:rsidR="008D513C" w:rsidRPr="00F859F1" w:rsidRDefault="008D513C" w:rsidP="0010667A">
      <w:pPr>
        <w:numPr>
          <w:ilvl w:val="0"/>
          <w:numId w:val="7"/>
        </w:numPr>
        <w:jc w:val="both"/>
      </w:pPr>
      <w:r w:rsidRPr="00F859F1">
        <w:rPr>
          <w:b/>
        </w:rPr>
        <w:t>Repasa lo aprendido</w:t>
      </w:r>
      <w:r w:rsidRPr="00F859F1">
        <w:t xml:space="preserve">, discútelo con tus amigos, </w:t>
      </w:r>
      <w:r w:rsidRPr="00F859F1">
        <w:rPr>
          <w:b/>
        </w:rPr>
        <w:t>responde a exámenes</w:t>
      </w:r>
      <w:r w:rsidRPr="00F859F1">
        <w:t xml:space="preserve"> </w:t>
      </w:r>
      <w:r w:rsidRPr="00F859F1">
        <w:rPr>
          <w:b/>
        </w:rPr>
        <w:t>que tú mismo te hagas</w:t>
      </w:r>
      <w:r w:rsidRPr="00F859F1">
        <w:t>. Relee a menudo la materia del libro.</w:t>
      </w:r>
    </w:p>
    <w:p w:rsidR="008D513C" w:rsidRPr="00F859F1" w:rsidRDefault="008D513C" w:rsidP="0010667A">
      <w:pPr>
        <w:jc w:val="both"/>
      </w:pPr>
    </w:p>
    <w:p w:rsidR="008D513C" w:rsidRPr="00F859F1" w:rsidRDefault="008D513C" w:rsidP="0010667A">
      <w:pPr>
        <w:jc w:val="both"/>
        <w:rPr>
          <w:b/>
        </w:rPr>
      </w:pPr>
      <w:r w:rsidRPr="00F859F1">
        <w:t xml:space="preserve">                         </w:t>
      </w:r>
      <w:r w:rsidRPr="00F859F1">
        <w:rPr>
          <w:b/>
        </w:rPr>
        <w:t xml:space="preserve">Para memorizar,  fragmenta la información </w:t>
      </w:r>
      <w:proofErr w:type="gramStart"/>
      <w:r w:rsidRPr="00F859F1">
        <w:rPr>
          <w:b/>
        </w:rPr>
        <w:t>( vete</w:t>
      </w:r>
      <w:proofErr w:type="gramEnd"/>
      <w:r w:rsidRPr="00F859F1">
        <w:rPr>
          <w:b/>
        </w:rPr>
        <w:t xml:space="preserve"> párrafo a párrafo) y    </w:t>
      </w:r>
    </w:p>
    <w:p w:rsidR="00EF27A1" w:rsidRPr="00F859F1" w:rsidRDefault="00EF27A1" w:rsidP="0010667A">
      <w:pPr>
        <w:jc w:val="both"/>
        <w:rPr>
          <w:b/>
        </w:rPr>
      </w:pPr>
    </w:p>
    <w:p w:rsidR="00EF27A1" w:rsidRPr="00F859F1" w:rsidRDefault="008D513C" w:rsidP="0010667A">
      <w:pPr>
        <w:jc w:val="both"/>
      </w:pPr>
      <w:r w:rsidRPr="00F859F1">
        <w:t xml:space="preserve">            </w:t>
      </w:r>
      <w:r w:rsidRPr="00F859F1">
        <w:rPr>
          <w:b/>
        </w:rPr>
        <w:t>Hazlo en varias sesiones</w:t>
      </w:r>
      <w:r w:rsidRPr="00F859F1">
        <w:t>. Si has de dedicar 4 horas para estudiar un tema, es preferible que dediques 4 sesiones de 1 hora en 4 días, que una única sesión de 4 horas en un día solamente.</w:t>
      </w:r>
    </w:p>
    <w:p w:rsidR="008D513C" w:rsidRPr="00F859F1" w:rsidRDefault="008D513C" w:rsidP="0010667A">
      <w:pPr>
        <w:jc w:val="both"/>
      </w:pPr>
    </w:p>
    <w:p w:rsidR="008D513C" w:rsidRPr="00F859F1" w:rsidRDefault="008D513C" w:rsidP="0010667A">
      <w:pPr>
        <w:jc w:val="both"/>
      </w:pPr>
      <w:r w:rsidRPr="00F859F1">
        <w:t xml:space="preserve">    Se memoriza mejor después de los descansos, alternando estudio y descanso. Lo que repites varias veces se recuerda mejor.</w:t>
      </w:r>
    </w:p>
    <w:p w:rsidR="008D513C" w:rsidRPr="00F859F1" w:rsidRDefault="008D513C" w:rsidP="0010667A">
      <w:pPr>
        <w:jc w:val="both"/>
      </w:pPr>
    </w:p>
    <w:p w:rsidR="008D513C" w:rsidRPr="00F859F1" w:rsidRDefault="008D513C" w:rsidP="0010667A">
      <w:pPr>
        <w:jc w:val="both"/>
      </w:pPr>
      <w:r w:rsidRPr="00F859F1">
        <w:t xml:space="preserve">    Recuerda que a mayor esfuerzo, mayor recuerdo. </w:t>
      </w:r>
      <w:proofErr w:type="gramStart"/>
      <w:r w:rsidRPr="00F859F1">
        <w:t>( Lo</w:t>
      </w:r>
      <w:proofErr w:type="gramEnd"/>
      <w:r w:rsidRPr="00F859F1">
        <w:t xml:space="preserve"> que se aprende rápido, se olvida rápido).</w:t>
      </w:r>
    </w:p>
    <w:p w:rsidR="008D7CA2" w:rsidRPr="00F859F1" w:rsidRDefault="008D7CA2" w:rsidP="0010667A">
      <w:pPr>
        <w:jc w:val="both"/>
      </w:pPr>
    </w:p>
    <w:p w:rsidR="008D513C" w:rsidRPr="00F859F1" w:rsidRDefault="008D513C" w:rsidP="0010667A">
      <w:pPr>
        <w:jc w:val="both"/>
      </w:pPr>
    </w:p>
    <w:p w:rsidR="008D513C" w:rsidRPr="00F859F1" w:rsidRDefault="008D513C" w:rsidP="0010667A">
      <w:pPr>
        <w:jc w:val="both"/>
        <w:rPr>
          <w:b/>
          <w:sz w:val="28"/>
          <w:szCs w:val="28"/>
        </w:rPr>
      </w:pPr>
      <w:r w:rsidRPr="00F859F1">
        <w:rPr>
          <w:sz w:val="28"/>
          <w:szCs w:val="28"/>
        </w:rPr>
        <w:t xml:space="preserve">                     </w:t>
      </w:r>
      <w:r w:rsidR="008F7E24" w:rsidRPr="00F859F1">
        <w:rPr>
          <w:sz w:val="28"/>
          <w:szCs w:val="28"/>
        </w:rPr>
        <w:t xml:space="preserve">                </w:t>
      </w:r>
      <w:r w:rsidRPr="00F859F1">
        <w:rPr>
          <w:sz w:val="28"/>
          <w:szCs w:val="28"/>
        </w:rPr>
        <w:t xml:space="preserve"> </w:t>
      </w:r>
      <w:r w:rsidRPr="00F859F1">
        <w:rPr>
          <w:b/>
          <w:sz w:val="28"/>
          <w:szCs w:val="28"/>
        </w:rPr>
        <w:t>DESPUÉS DE ESTUDIAR</w:t>
      </w:r>
    </w:p>
    <w:p w:rsidR="008D513C" w:rsidRPr="00F859F1" w:rsidRDefault="008D513C" w:rsidP="0010667A">
      <w:pPr>
        <w:jc w:val="both"/>
        <w:rPr>
          <w:b/>
          <w:sz w:val="28"/>
          <w:szCs w:val="28"/>
        </w:rPr>
      </w:pPr>
    </w:p>
    <w:p w:rsidR="008D513C" w:rsidRPr="00F859F1" w:rsidRDefault="008D513C" w:rsidP="0010667A">
      <w:pPr>
        <w:jc w:val="both"/>
        <w:rPr>
          <w:b/>
        </w:rPr>
      </w:pPr>
    </w:p>
    <w:p w:rsidR="008D513C" w:rsidRPr="00F859F1" w:rsidRDefault="008D513C" w:rsidP="0010667A">
      <w:pPr>
        <w:jc w:val="both"/>
        <w:rPr>
          <w:b/>
          <w:u w:val="single"/>
        </w:rPr>
      </w:pPr>
      <w:r w:rsidRPr="00F859F1">
        <w:rPr>
          <w:b/>
          <w:u w:val="single"/>
        </w:rPr>
        <w:t>Repaso</w:t>
      </w:r>
    </w:p>
    <w:p w:rsidR="008D513C" w:rsidRPr="00F859F1" w:rsidRDefault="008D513C" w:rsidP="0010667A">
      <w:pPr>
        <w:jc w:val="both"/>
      </w:pPr>
    </w:p>
    <w:p w:rsidR="008D513C" w:rsidRPr="00F859F1" w:rsidRDefault="008D513C" w:rsidP="0010667A">
      <w:pPr>
        <w:jc w:val="both"/>
      </w:pPr>
      <w:r w:rsidRPr="00F859F1">
        <w:t xml:space="preserve"> Es un paso imprescindible para que retengas lo que has aprendido hasta que tengas que utilizarlo. Sirve para evitar el olvido. Para repasar utilizarás como material básico las síntesis realizadas por ti.</w:t>
      </w:r>
    </w:p>
    <w:p w:rsidR="008D513C" w:rsidRPr="00F859F1" w:rsidRDefault="008D513C" w:rsidP="0010667A">
      <w:pPr>
        <w:jc w:val="both"/>
      </w:pPr>
    </w:p>
    <w:p w:rsidR="008D513C" w:rsidRPr="00F859F1" w:rsidRDefault="008D513C" w:rsidP="0010667A">
      <w:pPr>
        <w:jc w:val="both"/>
      </w:pPr>
      <w:r w:rsidRPr="00F859F1">
        <w:t xml:space="preserve">Para repasar utiliza como estrategia básica la relectura de los textos y </w:t>
      </w:r>
      <w:r w:rsidR="002425FD" w:rsidRPr="00F859F1">
        <w:t xml:space="preserve">el </w:t>
      </w:r>
      <w:r w:rsidRPr="00F859F1">
        <w:t>rec</w:t>
      </w:r>
      <w:r w:rsidR="002425FD" w:rsidRPr="00F859F1">
        <w:t>i</w:t>
      </w:r>
      <w:r w:rsidRPr="00F859F1">
        <w:t>ta</w:t>
      </w:r>
      <w:r w:rsidR="002425FD" w:rsidRPr="00F859F1">
        <w:t>r</w:t>
      </w:r>
      <w:r w:rsidRPr="00F859F1">
        <w:t>los</w:t>
      </w:r>
      <w:r w:rsidR="002425FD" w:rsidRPr="00F859F1">
        <w:t>.</w:t>
      </w:r>
    </w:p>
    <w:p w:rsidR="002425FD" w:rsidRPr="00F859F1" w:rsidRDefault="002425FD" w:rsidP="0010667A">
      <w:pPr>
        <w:jc w:val="both"/>
      </w:pPr>
      <w:r w:rsidRPr="00F859F1">
        <w:t>Expresa de viva voz y a tu manera lo que hayas estudiado y luego compara con el texto la exactitud de lo que has expresado de viva voz.</w:t>
      </w:r>
    </w:p>
    <w:p w:rsidR="002425FD" w:rsidRPr="00F859F1" w:rsidRDefault="002425FD" w:rsidP="0010667A">
      <w:pPr>
        <w:jc w:val="both"/>
      </w:pPr>
    </w:p>
    <w:p w:rsidR="002425FD" w:rsidRPr="00A42C3D" w:rsidRDefault="002425FD" w:rsidP="0010667A">
      <w:pPr>
        <w:jc w:val="both"/>
        <w:rPr>
          <w:b/>
        </w:rPr>
      </w:pPr>
      <w:r w:rsidRPr="00F859F1">
        <w:t xml:space="preserve">Es conveniente que realices unos </w:t>
      </w:r>
      <w:r w:rsidRPr="00A42C3D">
        <w:rPr>
          <w:b/>
        </w:rPr>
        <w:t>repasos programados:</w:t>
      </w:r>
    </w:p>
    <w:p w:rsidR="002425FD" w:rsidRPr="00A42C3D" w:rsidRDefault="002425FD" w:rsidP="0010667A">
      <w:pPr>
        <w:jc w:val="both"/>
        <w:rPr>
          <w:b/>
        </w:rPr>
      </w:pPr>
    </w:p>
    <w:p w:rsidR="002425FD" w:rsidRPr="00F859F1" w:rsidRDefault="002425FD" w:rsidP="0010667A">
      <w:pPr>
        <w:jc w:val="both"/>
      </w:pPr>
      <w:proofErr w:type="gramStart"/>
      <w:r w:rsidRPr="00F859F1">
        <w:rPr>
          <w:b/>
        </w:rPr>
        <w:lastRenderedPageBreak/>
        <w:t>1.Repaso</w:t>
      </w:r>
      <w:proofErr w:type="gramEnd"/>
      <w:r w:rsidRPr="00F859F1">
        <w:rPr>
          <w:b/>
        </w:rPr>
        <w:t xml:space="preserve"> inicial</w:t>
      </w:r>
      <w:r w:rsidRPr="00F859F1">
        <w:t xml:space="preserve">. Es el más importante de todos. Tienes que hacerlo antes de que pasen 24 horas de la memorización de un tema. El momento ideal es antes de ir a dormir </w:t>
      </w:r>
      <w:proofErr w:type="gramStart"/>
      <w:r w:rsidRPr="00F859F1">
        <w:t>( el</w:t>
      </w:r>
      <w:proofErr w:type="gramEnd"/>
      <w:r w:rsidRPr="00F859F1">
        <w:t xml:space="preserve"> mismo día), procurando dejar unos minutos de descanso entre el repaso y acostarte.</w:t>
      </w:r>
    </w:p>
    <w:p w:rsidR="002425FD" w:rsidRPr="00F859F1" w:rsidRDefault="002425FD" w:rsidP="0010667A">
      <w:pPr>
        <w:jc w:val="both"/>
      </w:pPr>
    </w:p>
    <w:p w:rsidR="002425FD" w:rsidRPr="00F859F1" w:rsidRDefault="002425FD" w:rsidP="0010667A">
      <w:pPr>
        <w:jc w:val="both"/>
      </w:pPr>
      <w:r w:rsidRPr="00F859F1">
        <w:t>Procede de la siguiente manera:</w:t>
      </w:r>
    </w:p>
    <w:p w:rsidR="002425FD" w:rsidRPr="00F859F1" w:rsidRDefault="002425FD" w:rsidP="0010667A">
      <w:pPr>
        <w:jc w:val="both"/>
      </w:pPr>
    </w:p>
    <w:p w:rsidR="002425FD" w:rsidRPr="00F859F1" w:rsidRDefault="002425FD" w:rsidP="0010667A">
      <w:pPr>
        <w:numPr>
          <w:ilvl w:val="0"/>
          <w:numId w:val="6"/>
        </w:numPr>
        <w:jc w:val="both"/>
      </w:pPr>
      <w:r w:rsidRPr="00F859F1">
        <w:t>Recita lo estudiado durante el día.</w:t>
      </w:r>
    </w:p>
    <w:p w:rsidR="002425FD" w:rsidRPr="00F859F1" w:rsidRDefault="002425FD" w:rsidP="0010667A">
      <w:pPr>
        <w:numPr>
          <w:ilvl w:val="0"/>
          <w:numId w:val="6"/>
        </w:numPr>
        <w:jc w:val="both"/>
      </w:pPr>
      <w:r w:rsidRPr="00F859F1">
        <w:t>Comprueba en los libros la exactitud de lo expresado.</w:t>
      </w:r>
    </w:p>
    <w:p w:rsidR="002425FD" w:rsidRPr="00F859F1" w:rsidRDefault="002425FD" w:rsidP="0010667A">
      <w:pPr>
        <w:numPr>
          <w:ilvl w:val="0"/>
          <w:numId w:val="6"/>
        </w:numPr>
        <w:jc w:val="both"/>
      </w:pPr>
      <w:r w:rsidRPr="00F859F1">
        <w:t xml:space="preserve">Relee lo olvidado y lo no comprendido </w:t>
      </w:r>
      <w:proofErr w:type="gramStart"/>
      <w:r w:rsidRPr="00F859F1">
        <w:t>( lo</w:t>
      </w:r>
      <w:proofErr w:type="gramEnd"/>
      <w:r w:rsidRPr="00F859F1">
        <w:t xml:space="preserve"> que te cuesta expresar) en el texto original. No pierdas tiempo en releer lo que ya sabes.</w:t>
      </w:r>
    </w:p>
    <w:p w:rsidR="002425FD" w:rsidRPr="00F859F1" w:rsidRDefault="002425FD" w:rsidP="0010667A">
      <w:pPr>
        <w:jc w:val="both"/>
      </w:pPr>
    </w:p>
    <w:p w:rsidR="002425FD" w:rsidRPr="00F859F1" w:rsidRDefault="002425FD" w:rsidP="0010667A">
      <w:pPr>
        <w:jc w:val="both"/>
      </w:pPr>
      <w:proofErr w:type="gramStart"/>
      <w:r w:rsidRPr="00F859F1">
        <w:rPr>
          <w:b/>
        </w:rPr>
        <w:t>2.Repasos</w:t>
      </w:r>
      <w:proofErr w:type="gramEnd"/>
      <w:r w:rsidRPr="00F859F1">
        <w:rPr>
          <w:b/>
        </w:rPr>
        <w:t xml:space="preserve"> intermedios</w:t>
      </w:r>
      <w:r w:rsidRPr="00F859F1">
        <w:t>. Se trata de releer las síntesis y los libros, de utilizar el material para evitar el olvido. Los momentos ideales son:</w:t>
      </w:r>
    </w:p>
    <w:p w:rsidR="002425FD" w:rsidRPr="00F859F1" w:rsidRDefault="002425FD" w:rsidP="0010667A">
      <w:pPr>
        <w:jc w:val="both"/>
      </w:pPr>
    </w:p>
    <w:p w:rsidR="002425FD" w:rsidRPr="00F859F1" w:rsidRDefault="00C1070D" w:rsidP="0010667A">
      <w:pPr>
        <w:numPr>
          <w:ilvl w:val="0"/>
          <w:numId w:val="6"/>
        </w:numPr>
        <w:jc w:val="both"/>
      </w:pPr>
      <w:r w:rsidRPr="00F859F1">
        <w:t>A los 2</w:t>
      </w:r>
      <w:r w:rsidR="002425FD" w:rsidRPr="00F859F1">
        <w:t xml:space="preserve"> días del repaso inicial</w:t>
      </w:r>
    </w:p>
    <w:p w:rsidR="002425FD" w:rsidRPr="00F859F1" w:rsidRDefault="002425FD" w:rsidP="0010667A">
      <w:pPr>
        <w:numPr>
          <w:ilvl w:val="0"/>
          <w:numId w:val="6"/>
        </w:numPr>
        <w:jc w:val="both"/>
      </w:pPr>
      <w:r w:rsidRPr="00F859F1">
        <w:t>A la semana del anterior</w:t>
      </w:r>
    </w:p>
    <w:p w:rsidR="002425FD" w:rsidRPr="00F859F1" w:rsidRDefault="002425FD" w:rsidP="0010667A">
      <w:pPr>
        <w:numPr>
          <w:ilvl w:val="0"/>
          <w:numId w:val="6"/>
        </w:numPr>
        <w:jc w:val="both"/>
      </w:pPr>
      <w:r w:rsidRPr="00F859F1">
        <w:t>Semanalmente, hasta saberlo bien.</w:t>
      </w:r>
    </w:p>
    <w:p w:rsidR="002425FD" w:rsidRPr="00F859F1" w:rsidRDefault="002425FD" w:rsidP="0010667A">
      <w:pPr>
        <w:numPr>
          <w:ilvl w:val="0"/>
          <w:numId w:val="6"/>
        </w:numPr>
        <w:jc w:val="both"/>
      </w:pPr>
      <w:r w:rsidRPr="00F859F1">
        <w:t>Mensualmente una vez sabido.</w:t>
      </w:r>
    </w:p>
    <w:p w:rsidR="002425FD" w:rsidRPr="00F859F1" w:rsidRDefault="002425FD" w:rsidP="0010667A">
      <w:pPr>
        <w:jc w:val="both"/>
      </w:pPr>
    </w:p>
    <w:p w:rsidR="002425FD" w:rsidRPr="00F859F1" w:rsidRDefault="002425FD" w:rsidP="0010667A">
      <w:pPr>
        <w:jc w:val="both"/>
      </w:pPr>
      <w:r w:rsidRPr="00F859F1">
        <w:t>Cuando repases, relaciona lo sabido con las cosas nuevas.</w:t>
      </w:r>
    </w:p>
    <w:p w:rsidR="00C1070D" w:rsidRPr="00F859F1" w:rsidRDefault="00C1070D" w:rsidP="0010667A">
      <w:pPr>
        <w:jc w:val="both"/>
      </w:pPr>
      <w:r w:rsidRPr="00F859F1">
        <w:t>Después de cada repaso conviene una lectura del texto subrayado para lograr completar algunos detalles de forma global y general.</w:t>
      </w:r>
    </w:p>
    <w:p w:rsidR="002425FD" w:rsidRPr="00F859F1" w:rsidRDefault="002425FD" w:rsidP="0010667A">
      <w:pPr>
        <w:jc w:val="both"/>
      </w:pPr>
    </w:p>
    <w:p w:rsidR="002425FD" w:rsidRPr="00F859F1" w:rsidRDefault="002425FD" w:rsidP="0010667A">
      <w:pPr>
        <w:jc w:val="both"/>
      </w:pPr>
      <w:proofErr w:type="gramStart"/>
      <w:r w:rsidRPr="00F859F1">
        <w:rPr>
          <w:b/>
        </w:rPr>
        <w:t>3.Repasos</w:t>
      </w:r>
      <w:proofErr w:type="gramEnd"/>
      <w:r w:rsidRPr="00F859F1">
        <w:rPr>
          <w:b/>
        </w:rPr>
        <w:t xml:space="preserve"> finales</w:t>
      </w:r>
      <w:r w:rsidRPr="00F859F1">
        <w:t>. Cuando se acerca un examen, tienes que repasar en profundidad lo aprendido, cuántas más veces mejor. Para ello, recita lo estudiado, comprueba su exactitud y relee, escribe, dibuja, etc., lo que no te sepas.</w:t>
      </w:r>
    </w:p>
    <w:p w:rsidR="002425FD" w:rsidRPr="00F859F1" w:rsidRDefault="002425FD" w:rsidP="0010667A">
      <w:pPr>
        <w:jc w:val="both"/>
      </w:pPr>
    </w:p>
    <w:p w:rsidR="002425FD" w:rsidRPr="00F859F1" w:rsidRDefault="002425FD" w:rsidP="0010667A">
      <w:pPr>
        <w:jc w:val="both"/>
      </w:pPr>
      <w:r w:rsidRPr="00F859F1">
        <w:t xml:space="preserve">De cara al éxito </w:t>
      </w:r>
      <w:r w:rsidRPr="00F859F1">
        <w:rPr>
          <w:b/>
        </w:rPr>
        <w:t>en examen, hay tres puntos fundamentales: la comprensión de la</w:t>
      </w:r>
      <w:r w:rsidRPr="00F859F1">
        <w:t xml:space="preserve"> </w:t>
      </w:r>
      <w:r w:rsidRPr="00F859F1">
        <w:rPr>
          <w:b/>
        </w:rPr>
        <w:t xml:space="preserve">materia, </w:t>
      </w:r>
      <w:proofErr w:type="spellStart"/>
      <w:r w:rsidRPr="00F859F1">
        <w:rPr>
          <w:b/>
        </w:rPr>
        <w:t>sintetización</w:t>
      </w:r>
      <w:proofErr w:type="spellEnd"/>
      <w:r w:rsidRPr="00F859F1">
        <w:rPr>
          <w:b/>
        </w:rPr>
        <w:t xml:space="preserve"> de la misma y los repasos programados.</w:t>
      </w:r>
      <w:r w:rsidRPr="00F859F1">
        <w:t xml:space="preserve"> Si estudias con verdadero interés, lo entiendes perfectamente (lo explicas con tus palabras) y lo repites en voz alta, conseguirás un aprendizaje perfecto de los temas.</w:t>
      </w:r>
    </w:p>
    <w:p w:rsidR="00694AFD" w:rsidRPr="00F859F1" w:rsidRDefault="00694AFD" w:rsidP="0010667A">
      <w:pPr>
        <w:jc w:val="both"/>
      </w:pPr>
    </w:p>
    <w:p w:rsidR="00694AFD" w:rsidRPr="00F859F1" w:rsidRDefault="00694AFD" w:rsidP="0010667A">
      <w:pPr>
        <w:jc w:val="both"/>
      </w:pPr>
    </w:p>
    <w:p w:rsidR="00694AFD" w:rsidRPr="00F859F1" w:rsidRDefault="00694AFD" w:rsidP="0010667A">
      <w:pPr>
        <w:jc w:val="both"/>
        <w:rPr>
          <w:b/>
        </w:rPr>
      </w:pPr>
      <w:r w:rsidRPr="00F859F1">
        <w:t xml:space="preserve">                                                 </w:t>
      </w:r>
      <w:r w:rsidRPr="00F859F1">
        <w:rPr>
          <w:b/>
        </w:rPr>
        <w:t>AUTOEVALUACIÓN</w:t>
      </w:r>
    </w:p>
    <w:p w:rsidR="00694AFD" w:rsidRPr="00F859F1" w:rsidRDefault="00694AFD" w:rsidP="0010667A">
      <w:pPr>
        <w:jc w:val="both"/>
      </w:pPr>
    </w:p>
    <w:p w:rsidR="00694AFD" w:rsidRPr="00F859F1" w:rsidRDefault="00694AFD" w:rsidP="0010667A">
      <w:pPr>
        <w:jc w:val="both"/>
      </w:pPr>
      <w:r w:rsidRPr="00F859F1">
        <w:t xml:space="preserve"> La autoevaluación te permitirá comprobar tu nivel de conocimientos.</w:t>
      </w:r>
    </w:p>
    <w:p w:rsidR="00694AFD" w:rsidRPr="00F859F1" w:rsidRDefault="00694AFD" w:rsidP="0010667A">
      <w:pPr>
        <w:jc w:val="both"/>
      </w:pPr>
    </w:p>
    <w:p w:rsidR="00694AFD" w:rsidRPr="00F859F1" w:rsidRDefault="00694AFD" w:rsidP="0010667A">
      <w:pPr>
        <w:jc w:val="both"/>
      </w:pPr>
      <w:r w:rsidRPr="00F859F1">
        <w:t>Consiste en que contestes a exámenes que tu mismo planteas. También puedes hacerlo con un grupo de compañeros. Es un control, una comprobación de lo que sabes. Te pondrá de manifiesto el rendimiento de tu estudio y, de esta manera, descubrirás las cosas que no sabes o que no tienes demasiado claras.</w:t>
      </w:r>
    </w:p>
    <w:p w:rsidR="00694AFD" w:rsidRPr="00F859F1" w:rsidRDefault="00694AFD" w:rsidP="0010667A">
      <w:pPr>
        <w:jc w:val="both"/>
      </w:pPr>
    </w:p>
    <w:p w:rsidR="00694AFD" w:rsidRPr="00F859F1" w:rsidRDefault="00694AFD" w:rsidP="0010667A">
      <w:pPr>
        <w:jc w:val="both"/>
      </w:pPr>
      <w:r w:rsidRPr="00F859F1">
        <w:t>Ten en cuenta que para poder recordar, es imprescindible comprender. Corrige y analiza tus exámenes personales hasta descubrir el por qué de tus errores. No dejes una pregunta hasta tener completamente clara la respuesta.</w:t>
      </w:r>
    </w:p>
    <w:p w:rsidR="002425FD" w:rsidRPr="00F859F1" w:rsidRDefault="002425FD" w:rsidP="0010667A">
      <w:pPr>
        <w:ind w:left="780"/>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p>
    <w:p w:rsidR="00EF27A1" w:rsidRPr="00F859F1" w:rsidRDefault="00EF27A1" w:rsidP="0010667A">
      <w:pPr>
        <w:jc w:val="both"/>
      </w:pPr>
      <w:r w:rsidRPr="00F859F1">
        <w:t xml:space="preserve">          </w:t>
      </w:r>
    </w:p>
    <w:p w:rsidR="00FD2D1A" w:rsidRPr="00F859F1" w:rsidRDefault="00FD2D1A" w:rsidP="0010667A">
      <w:pPr>
        <w:jc w:val="both"/>
      </w:pPr>
    </w:p>
    <w:p w:rsidR="00FD2D1A" w:rsidRPr="00F859F1" w:rsidRDefault="00FD2D1A" w:rsidP="0010667A">
      <w:pPr>
        <w:jc w:val="both"/>
      </w:pPr>
    </w:p>
    <w:p w:rsidR="00037097" w:rsidRPr="00F859F1" w:rsidRDefault="00037097" w:rsidP="0010667A">
      <w:pPr>
        <w:ind w:left="720"/>
        <w:jc w:val="both"/>
      </w:pPr>
    </w:p>
    <w:p w:rsidR="00037097" w:rsidRPr="00F859F1" w:rsidRDefault="00037097" w:rsidP="0010667A">
      <w:pPr>
        <w:jc w:val="both"/>
      </w:pPr>
    </w:p>
    <w:sectPr w:rsidR="00037097" w:rsidRPr="00F859F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CA" w:rsidRDefault="00E036CA">
      <w:r>
        <w:separator/>
      </w:r>
    </w:p>
  </w:endnote>
  <w:endnote w:type="continuationSeparator" w:id="0">
    <w:p w:rsidR="00E036CA" w:rsidRDefault="00E03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CA" w:rsidRDefault="00E036CA">
      <w:r>
        <w:separator/>
      </w:r>
    </w:p>
  </w:footnote>
  <w:footnote w:type="continuationSeparator" w:id="0">
    <w:p w:rsidR="00E036CA" w:rsidRDefault="00E03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A0" w:rsidRPr="00A45DA0" w:rsidRDefault="0010667A">
    <w:pPr>
      <w:pStyle w:val="Encabezado"/>
      <w:rPr>
        <w:sz w:val="20"/>
        <w:szCs w:val="20"/>
      </w:rPr>
    </w:pPr>
    <w:r>
      <w:rPr>
        <w:sz w:val="20"/>
        <w:szCs w:val="20"/>
      </w:rPr>
      <w:t>Colegio Diocesano San Ignacio</w:t>
    </w:r>
    <w:r w:rsidR="00A45DA0" w:rsidRPr="00A45DA0">
      <w:rPr>
        <w:sz w:val="20"/>
        <w:szCs w:val="20"/>
      </w:rPr>
      <w:t xml:space="preserve">                                           </w:t>
    </w:r>
    <w:r w:rsidR="00A45DA0">
      <w:rPr>
        <w:sz w:val="20"/>
        <w:szCs w:val="20"/>
      </w:rPr>
      <w:t xml:space="preserve">       </w:t>
    </w:r>
    <w:r>
      <w:rPr>
        <w:sz w:val="20"/>
        <w:szCs w:val="20"/>
      </w:rPr>
      <w:t xml:space="preserve">      </w:t>
    </w:r>
    <w:r w:rsidR="00A45DA0" w:rsidRPr="00A45DA0">
      <w:rPr>
        <w:sz w:val="20"/>
        <w:szCs w:val="20"/>
      </w:rPr>
      <w:t xml:space="preserve">  Departamento de Orientación</w:t>
    </w:r>
  </w:p>
  <w:p w:rsidR="00A45DA0" w:rsidRPr="00A45DA0" w:rsidRDefault="00A45DA0">
    <w:pPr>
      <w:pStyle w:val="Encabezado"/>
      <w:rPr>
        <w:sz w:val="20"/>
        <w:szCs w:val="20"/>
      </w:rPr>
    </w:pPr>
    <w:r w:rsidRPr="00A45DA0">
      <w:rPr>
        <w:sz w:val="20"/>
        <w:szCs w:val="20"/>
      </w:rPr>
      <w:t xml:space="preserve">                                                                                     </w:t>
    </w:r>
    <w:r>
      <w:rPr>
        <w:sz w:val="20"/>
        <w:szCs w:val="20"/>
      </w:rPr>
      <w:t xml:space="preserve">                                 </w:t>
    </w:r>
    <w:r w:rsidRPr="00A45DA0">
      <w:rPr>
        <w:sz w:val="20"/>
        <w:szCs w:val="20"/>
      </w:rPr>
      <w:t xml:space="preserve"> Acción Tutorial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D29"/>
    <w:multiLevelType w:val="hybridMultilevel"/>
    <w:tmpl w:val="2E6EB2AE"/>
    <w:lvl w:ilvl="0" w:tplc="ADA2AC50">
      <w:start w:val="19"/>
      <w:numFmt w:val="bullet"/>
      <w:lvlText w:val=""/>
      <w:lvlJc w:val="left"/>
      <w:pPr>
        <w:tabs>
          <w:tab w:val="num" w:pos="1500"/>
        </w:tabs>
        <w:ind w:left="1500" w:hanging="720"/>
      </w:pPr>
      <w:rPr>
        <w:rFonts w:ascii="Symbol" w:eastAsia="Times New Roman" w:hAnsi="Symbol" w:cs="Times New Roman"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144E25A2"/>
    <w:multiLevelType w:val="hybridMultilevel"/>
    <w:tmpl w:val="79DC5E4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24A9141C"/>
    <w:multiLevelType w:val="hybridMultilevel"/>
    <w:tmpl w:val="59629116"/>
    <w:lvl w:ilvl="0" w:tplc="2BFCF256">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3">
    <w:nsid w:val="26250337"/>
    <w:multiLevelType w:val="hybridMultilevel"/>
    <w:tmpl w:val="D4B84BC0"/>
    <w:lvl w:ilvl="0" w:tplc="46106206">
      <w:start w:val="1"/>
      <w:numFmt w:val="decimal"/>
      <w:lvlText w:val="%1."/>
      <w:lvlJc w:val="left"/>
      <w:pPr>
        <w:tabs>
          <w:tab w:val="num" w:pos="2460"/>
        </w:tabs>
        <w:ind w:left="2460" w:hanging="360"/>
      </w:pPr>
      <w:rPr>
        <w:rFonts w:hint="default"/>
      </w:rPr>
    </w:lvl>
    <w:lvl w:ilvl="1" w:tplc="0C0A0019" w:tentative="1">
      <w:start w:val="1"/>
      <w:numFmt w:val="lowerLetter"/>
      <w:lvlText w:val="%2."/>
      <w:lvlJc w:val="left"/>
      <w:pPr>
        <w:tabs>
          <w:tab w:val="num" w:pos="3180"/>
        </w:tabs>
        <w:ind w:left="3180" w:hanging="360"/>
      </w:p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
    <w:nsid w:val="286618EA"/>
    <w:multiLevelType w:val="hybridMultilevel"/>
    <w:tmpl w:val="2D660408"/>
    <w:lvl w:ilvl="0" w:tplc="0C0A0017">
      <w:start w:val="1"/>
      <w:numFmt w:val="lowerLetter"/>
      <w:lvlText w:val="%1)"/>
      <w:lvlJc w:val="left"/>
      <w:pPr>
        <w:tabs>
          <w:tab w:val="num" w:pos="720"/>
        </w:tabs>
        <w:ind w:left="720" w:hanging="360"/>
      </w:pPr>
      <w:rPr>
        <w:rFonts w:hint="default"/>
      </w:rPr>
    </w:lvl>
    <w:lvl w:ilvl="1" w:tplc="17BCC538">
      <w:start w:val="1"/>
      <w:numFmt w:val="bullet"/>
      <w:lvlText w:val=""/>
      <w:lvlJc w:val="left"/>
      <w:pPr>
        <w:tabs>
          <w:tab w:val="num" w:pos="1860"/>
        </w:tabs>
        <w:ind w:left="1860" w:hanging="78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4072593"/>
    <w:multiLevelType w:val="hybridMultilevel"/>
    <w:tmpl w:val="A1FEFAE0"/>
    <w:lvl w:ilvl="0" w:tplc="9CFA9A9E">
      <w:start w:val="1"/>
      <w:numFmt w:val="decimal"/>
      <w:lvlText w:val="%1."/>
      <w:lvlJc w:val="left"/>
      <w:pPr>
        <w:tabs>
          <w:tab w:val="num" w:pos="660"/>
        </w:tabs>
        <w:ind w:left="660" w:hanging="360"/>
      </w:pPr>
    </w:lvl>
    <w:lvl w:ilvl="1" w:tplc="1D6C3536">
      <w:start w:val="1"/>
      <w:numFmt w:val="lowerLetter"/>
      <w:lvlText w:val="%2."/>
      <w:lvlJc w:val="left"/>
      <w:pPr>
        <w:tabs>
          <w:tab w:val="num" w:pos="1380"/>
        </w:tabs>
        <w:ind w:left="138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E9E7F1F"/>
    <w:multiLevelType w:val="hybridMultilevel"/>
    <w:tmpl w:val="485C6D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4E679C1"/>
    <w:multiLevelType w:val="hybridMultilevel"/>
    <w:tmpl w:val="0D222D7C"/>
    <w:lvl w:ilvl="0" w:tplc="CF08F3F2">
      <w:start w:val="18"/>
      <w:numFmt w:val="upperLetter"/>
      <w:lvlText w:val="(%1)"/>
      <w:lvlJc w:val="left"/>
      <w:pPr>
        <w:tabs>
          <w:tab w:val="num" w:pos="1515"/>
        </w:tabs>
        <w:ind w:left="1515" w:hanging="795"/>
      </w:pPr>
      <w:rPr>
        <w:rFonts w:hint="default"/>
      </w:rPr>
    </w:lvl>
    <w:lvl w:ilvl="1" w:tplc="6ED0B0E2">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457310DC"/>
    <w:multiLevelType w:val="hybridMultilevel"/>
    <w:tmpl w:val="3FF61092"/>
    <w:lvl w:ilvl="0" w:tplc="CF30F5C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E166CD0"/>
    <w:multiLevelType w:val="hybridMultilevel"/>
    <w:tmpl w:val="A726E414"/>
    <w:lvl w:ilvl="0" w:tplc="EFEE04CE">
      <w:start w:val="1"/>
      <w:numFmt w:val="decimal"/>
      <w:lvlText w:val="%1."/>
      <w:lvlJc w:val="left"/>
      <w:pPr>
        <w:tabs>
          <w:tab w:val="num" w:pos="1740"/>
        </w:tabs>
        <w:ind w:left="1740" w:hanging="360"/>
      </w:pPr>
      <w:rPr>
        <w:rFonts w:hint="default"/>
      </w:rPr>
    </w:lvl>
    <w:lvl w:ilvl="1" w:tplc="0C0A0019" w:tentative="1">
      <w:start w:val="1"/>
      <w:numFmt w:val="lowerLetter"/>
      <w:lvlText w:val="%2."/>
      <w:lvlJc w:val="left"/>
      <w:pPr>
        <w:tabs>
          <w:tab w:val="num" w:pos="2460"/>
        </w:tabs>
        <w:ind w:left="2460" w:hanging="360"/>
      </w:p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0">
    <w:nsid w:val="51E32AC3"/>
    <w:multiLevelType w:val="hybridMultilevel"/>
    <w:tmpl w:val="E734578E"/>
    <w:lvl w:ilvl="0" w:tplc="41027AEA">
      <w:start w:val="1"/>
      <w:numFmt w:val="lowerLetter"/>
      <w:lvlText w:val="%1)"/>
      <w:lvlJc w:val="left"/>
      <w:pPr>
        <w:tabs>
          <w:tab w:val="num" w:pos="660"/>
        </w:tabs>
        <w:ind w:left="660" w:hanging="360"/>
      </w:pPr>
      <w:rPr>
        <w:rFonts w:hint="default"/>
      </w:rPr>
    </w:lvl>
    <w:lvl w:ilvl="1" w:tplc="6D4C98DC">
      <w:start w:val="1"/>
      <w:numFmt w:val="upperLetter"/>
      <w:lvlText w:val="%2)"/>
      <w:lvlJc w:val="left"/>
      <w:pPr>
        <w:tabs>
          <w:tab w:val="num" w:pos="1380"/>
        </w:tabs>
        <w:ind w:left="1380" w:hanging="360"/>
      </w:pPr>
      <w:rPr>
        <w:rFonts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1">
    <w:nsid w:val="590B30FE"/>
    <w:multiLevelType w:val="hybridMultilevel"/>
    <w:tmpl w:val="0854CC9C"/>
    <w:lvl w:ilvl="0" w:tplc="53CAE3A6">
      <w:start w:val="1"/>
      <w:numFmt w:val="upperLetter"/>
      <w:lvlText w:val="(%1)"/>
      <w:lvlJc w:val="left"/>
      <w:pPr>
        <w:tabs>
          <w:tab w:val="num" w:pos="1530"/>
        </w:tabs>
        <w:ind w:left="1530" w:hanging="870"/>
      </w:pPr>
      <w:rPr>
        <w:rFonts w:hint="default"/>
      </w:rPr>
    </w:lvl>
    <w:lvl w:ilvl="1" w:tplc="11101292">
      <w:start w:val="1"/>
      <w:numFmt w:val="decimal"/>
      <w:lvlText w:val="%2."/>
      <w:lvlJc w:val="left"/>
      <w:pPr>
        <w:tabs>
          <w:tab w:val="num" w:pos="1740"/>
        </w:tabs>
        <w:ind w:left="1740" w:hanging="360"/>
      </w:pPr>
      <w:rPr>
        <w:rFonts w:hint="default"/>
      </w:r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2">
    <w:nsid w:val="6A67445C"/>
    <w:multiLevelType w:val="hybridMultilevel"/>
    <w:tmpl w:val="04DEFC04"/>
    <w:lvl w:ilvl="0" w:tplc="C13497CC">
      <w:start w:val="1"/>
      <w:numFmt w:val="decimal"/>
      <w:lvlText w:val="%1."/>
      <w:lvlJc w:val="left"/>
      <w:pPr>
        <w:tabs>
          <w:tab w:val="num" w:pos="660"/>
        </w:tabs>
        <w:ind w:left="6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7A5A2F3A"/>
    <w:multiLevelType w:val="hybridMultilevel"/>
    <w:tmpl w:val="5AF498D2"/>
    <w:lvl w:ilvl="0" w:tplc="6FBCF352">
      <w:numFmt w:val="bullet"/>
      <w:lvlText w:val="-"/>
      <w:lvlJc w:val="left"/>
      <w:pPr>
        <w:tabs>
          <w:tab w:val="num" w:pos="2580"/>
        </w:tabs>
        <w:ind w:left="2580" w:hanging="360"/>
      </w:pPr>
      <w:rPr>
        <w:rFonts w:ascii="Times New Roman" w:eastAsia="Times New Roman" w:hAnsi="Times New Roman" w:cs="Times New Roman" w:hint="default"/>
      </w:rPr>
    </w:lvl>
    <w:lvl w:ilvl="1" w:tplc="0C0A0003" w:tentative="1">
      <w:start w:val="1"/>
      <w:numFmt w:val="bullet"/>
      <w:lvlText w:val="o"/>
      <w:lvlJc w:val="left"/>
      <w:pPr>
        <w:tabs>
          <w:tab w:val="num" w:pos="3300"/>
        </w:tabs>
        <w:ind w:left="3300" w:hanging="360"/>
      </w:pPr>
      <w:rPr>
        <w:rFonts w:ascii="Courier New" w:hAnsi="Courier New" w:cs="Courier New" w:hint="default"/>
      </w:rPr>
    </w:lvl>
    <w:lvl w:ilvl="2" w:tplc="0C0A0005" w:tentative="1">
      <w:start w:val="1"/>
      <w:numFmt w:val="bullet"/>
      <w:lvlText w:val=""/>
      <w:lvlJc w:val="left"/>
      <w:pPr>
        <w:tabs>
          <w:tab w:val="num" w:pos="4020"/>
        </w:tabs>
        <w:ind w:left="4020" w:hanging="360"/>
      </w:pPr>
      <w:rPr>
        <w:rFonts w:ascii="Wingdings" w:hAnsi="Wingdings" w:hint="default"/>
      </w:rPr>
    </w:lvl>
    <w:lvl w:ilvl="3" w:tplc="0C0A0001" w:tentative="1">
      <w:start w:val="1"/>
      <w:numFmt w:val="bullet"/>
      <w:lvlText w:val=""/>
      <w:lvlJc w:val="left"/>
      <w:pPr>
        <w:tabs>
          <w:tab w:val="num" w:pos="4740"/>
        </w:tabs>
        <w:ind w:left="4740" w:hanging="360"/>
      </w:pPr>
      <w:rPr>
        <w:rFonts w:ascii="Symbol" w:hAnsi="Symbol" w:hint="default"/>
      </w:rPr>
    </w:lvl>
    <w:lvl w:ilvl="4" w:tplc="0C0A0003" w:tentative="1">
      <w:start w:val="1"/>
      <w:numFmt w:val="bullet"/>
      <w:lvlText w:val="o"/>
      <w:lvlJc w:val="left"/>
      <w:pPr>
        <w:tabs>
          <w:tab w:val="num" w:pos="5460"/>
        </w:tabs>
        <w:ind w:left="5460" w:hanging="360"/>
      </w:pPr>
      <w:rPr>
        <w:rFonts w:ascii="Courier New" w:hAnsi="Courier New" w:cs="Courier New" w:hint="default"/>
      </w:rPr>
    </w:lvl>
    <w:lvl w:ilvl="5" w:tplc="0C0A0005" w:tentative="1">
      <w:start w:val="1"/>
      <w:numFmt w:val="bullet"/>
      <w:lvlText w:val=""/>
      <w:lvlJc w:val="left"/>
      <w:pPr>
        <w:tabs>
          <w:tab w:val="num" w:pos="6180"/>
        </w:tabs>
        <w:ind w:left="6180" w:hanging="360"/>
      </w:pPr>
      <w:rPr>
        <w:rFonts w:ascii="Wingdings" w:hAnsi="Wingdings" w:hint="default"/>
      </w:rPr>
    </w:lvl>
    <w:lvl w:ilvl="6" w:tplc="0C0A0001" w:tentative="1">
      <w:start w:val="1"/>
      <w:numFmt w:val="bullet"/>
      <w:lvlText w:val=""/>
      <w:lvlJc w:val="left"/>
      <w:pPr>
        <w:tabs>
          <w:tab w:val="num" w:pos="6900"/>
        </w:tabs>
        <w:ind w:left="6900" w:hanging="360"/>
      </w:pPr>
      <w:rPr>
        <w:rFonts w:ascii="Symbol" w:hAnsi="Symbol" w:hint="default"/>
      </w:rPr>
    </w:lvl>
    <w:lvl w:ilvl="7" w:tplc="0C0A0003" w:tentative="1">
      <w:start w:val="1"/>
      <w:numFmt w:val="bullet"/>
      <w:lvlText w:val="o"/>
      <w:lvlJc w:val="left"/>
      <w:pPr>
        <w:tabs>
          <w:tab w:val="num" w:pos="7620"/>
        </w:tabs>
        <w:ind w:left="7620" w:hanging="360"/>
      </w:pPr>
      <w:rPr>
        <w:rFonts w:ascii="Courier New" w:hAnsi="Courier New" w:cs="Courier New" w:hint="default"/>
      </w:rPr>
    </w:lvl>
    <w:lvl w:ilvl="8" w:tplc="0C0A0005" w:tentative="1">
      <w:start w:val="1"/>
      <w:numFmt w:val="bullet"/>
      <w:lvlText w:val=""/>
      <w:lvlJc w:val="left"/>
      <w:pPr>
        <w:tabs>
          <w:tab w:val="num" w:pos="8340"/>
        </w:tabs>
        <w:ind w:left="8340" w:hanging="360"/>
      </w:pPr>
      <w:rPr>
        <w:rFonts w:ascii="Wingdings" w:hAnsi="Wingdings" w:hint="default"/>
      </w:rPr>
    </w:lvl>
  </w:abstractNum>
  <w:num w:numId="1">
    <w:abstractNumId w:val="13"/>
  </w:num>
  <w:num w:numId="2">
    <w:abstractNumId w:val="3"/>
  </w:num>
  <w:num w:numId="3">
    <w:abstractNumId w:val="4"/>
  </w:num>
  <w:num w:numId="4">
    <w:abstractNumId w:val="11"/>
  </w:num>
  <w:num w:numId="5">
    <w:abstractNumId w:val="7"/>
  </w:num>
  <w:num w:numId="6">
    <w:abstractNumId w:val="0"/>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D5B86"/>
    <w:rsid w:val="00037097"/>
    <w:rsid w:val="00054519"/>
    <w:rsid w:val="000660E3"/>
    <w:rsid w:val="000F47CF"/>
    <w:rsid w:val="0010667A"/>
    <w:rsid w:val="001231BB"/>
    <w:rsid w:val="00131E9E"/>
    <w:rsid w:val="001C767D"/>
    <w:rsid w:val="00217A3A"/>
    <w:rsid w:val="002425FD"/>
    <w:rsid w:val="00284756"/>
    <w:rsid w:val="0029075D"/>
    <w:rsid w:val="003130FD"/>
    <w:rsid w:val="0032095E"/>
    <w:rsid w:val="00347E84"/>
    <w:rsid w:val="00350DB1"/>
    <w:rsid w:val="003B51B7"/>
    <w:rsid w:val="003E29C1"/>
    <w:rsid w:val="00433A63"/>
    <w:rsid w:val="00473F50"/>
    <w:rsid w:val="004D773D"/>
    <w:rsid w:val="00517178"/>
    <w:rsid w:val="00530E1A"/>
    <w:rsid w:val="005319BD"/>
    <w:rsid w:val="005C1CEF"/>
    <w:rsid w:val="005C39E3"/>
    <w:rsid w:val="00620E8B"/>
    <w:rsid w:val="00694AFD"/>
    <w:rsid w:val="0072454B"/>
    <w:rsid w:val="00752ED3"/>
    <w:rsid w:val="00836313"/>
    <w:rsid w:val="008A1B4F"/>
    <w:rsid w:val="008D513C"/>
    <w:rsid w:val="008D7CA2"/>
    <w:rsid w:val="008F7E24"/>
    <w:rsid w:val="00A33432"/>
    <w:rsid w:val="00A4193F"/>
    <w:rsid w:val="00A42C3D"/>
    <w:rsid w:val="00A45DA0"/>
    <w:rsid w:val="00A743AE"/>
    <w:rsid w:val="00B31DEB"/>
    <w:rsid w:val="00B378D7"/>
    <w:rsid w:val="00B96458"/>
    <w:rsid w:val="00C1070D"/>
    <w:rsid w:val="00CD5B86"/>
    <w:rsid w:val="00CF34DC"/>
    <w:rsid w:val="00D03868"/>
    <w:rsid w:val="00DA3477"/>
    <w:rsid w:val="00DF469C"/>
    <w:rsid w:val="00DF77E1"/>
    <w:rsid w:val="00E036CA"/>
    <w:rsid w:val="00E208A5"/>
    <w:rsid w:val="00EF17E5"/>
    <w:rsid w:val="00EF27A1"/>
    <w:rsid w:val="00F75EDF"/>
    <w:rsid w:val="00F859F1"/>
    <w:rsid w:val="00FD2D1A"/>
    <w:rsid w:val="00FE2C3D"/>
    <w:rsid w:val="00FF0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0660E3"/>
    <w:rPr>
      <w:rFonts w:ascii="Tahoma" w:hAnsi="Tahoma" w:cs="Tahoma"/>
      <w:sz w:val="16"/>
      <w:szCs w:val="16"/>
    </w:rPr>
  </w:style>
  <w:style w:type="table" w:styleId="Tablaconcuadrcula">
    <w:name w:val="Table Grid"/>
    <w:basedOn w:val="Tablanormal"/>
    <w:rsid w:val="00A4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A45DA0"/>
    <w:pPr>
      <w:tabs>
        <w:tab w:val="center" w:pos="4252"/>
        <w:tab w:val="right" w:pos="8504"/>
      </w:tabs>
    </w:pPr>
  </w:style>
  <w:style w:type="paragraph" w:styleId="Piedepgina">
    <w:name w:val="footer"/>
    <w:basedOn w:val="Normal"/>
    <w:rsid w:val="00A45DA0"/>
    <w:pPr>
      <w:tabs>
        <w:tab w:val="center" w:pos="4252"/>
        <w:tab w:val="right" w:pos="8504"/>
      </w:tabs>
    </w:pPr>
  </w:style>
  <w:style w:type="character" w:customStyle="1" w:styleId="EncabezadoCar">
    <w:name w:val="Encabezado Car"/>
    <w:basedOn w:val="Fuentedeprrafopredeter"/>
    <w:link w:val="Encabezado"/>
    <w:rsid w:val="0010667A"/>
    <w:rPr>
      <w:sz w:val="24"/>
      <w:szCs w:val="24"/>
    </w:rPr>
  </w:style>
</w:styles>
</file>

<file path=word/webSettings.xml><?xml version="1.0" encoding="utf-8"?>
<w:webSettings xmlns:r="http://schemas.openxmlformats.org/officeDocument/2006/relationships" xmlns:w="http://schemas.openxmlformats.org/wordprocessingml/2006/main">
  <w:divs>
    <w:div w:id="466554499">
      <w:bodyDiv w:val="1"/>
      <w:marLeft w:val="0"/>
      <w:marRight w:val="0"/>
      <w:marTop w:val="0"/>
      <w:marBottom w:val="0"/>
      <w:divBdr>
        <w:top w:val="none" w:sz="0" w:space="0" w:color="auto"/>
        <w:left w:val="none" w:sz="0" w:space="0" w:color="auto"/>
        <w:bottom w:val="none" w:sz="0" w:space="0" w:color="auto"/>
        <w:right w:val="none" w:sz="0" w:space="0" w:color="auto"/>
      </w:divBdr>
    </w:div>
    <w:div w:id="14538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14825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TÉCNICAS DE ESTUDIO</vt:lpstr>
    </vt:vector>
  </TitlesOfParts>
  <Company> </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TÉCNICAS DE ESTUDIO</dc:title>
  <dc:creator>pc</dc:creator>
  <cp:lastModifiedBy>Usuario</cp:lastModifiedBy>
  <cp:revision>2</cp:revision>
  <cp:lastPrinted>2010-10-18T23:36:00Z</cp:lastPrinted>
  <dcterms:created xsi:type="dcterms:W3CDTF">2018-05-09T08:50:00Z</dcterms:created>
  <dcterms:modified xsi:type="dcterms:W3CDTF">2018-05-09T08:50:00Z</dcterms:modified>
</cp:coreProperties>
</file>